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5" w:rsidRDefault="00A87305" w:rsidP="002E3A0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3pt;margin-top:-.3pt;width:596.25pt;height:842.25pt;z-index:2">
            <v:imagedata r:id="rId6" o:title="Новый рисунок"/>
            <w10:wrap type="square"/>
          </v:shape>
        </w:pict>
      </w:r>
    </w:p>
    <w:p w:rsidR="00EC0F26" w:rsidRPr="00593B73" w:rsidRDefault="004165B1" w:rsidP="002E3A03">
      <w:pPr>
        <w:spacing w:line="360" w:lineRule="auto"/>
        <w:jc w:val="center"/>
        <w:rPr>
          <w:sz w:val="28"/>
          <w:szCs w:val="28"/>
        </w:rPr>
      </w:pPr>
      <w:r w:rsidRPr="004165B1">
        <w:rPr>
          <w:noProof/>
        </w:rPr>
        <w:lastRenderedPageBreak/>
        <w:pict>
          <v:shape id="_x0000_s1027" type="#_x0000_t75" style="position:absolute;left:0;text-align:left;margin-left:-.3pt;margin-top:-.3pt;width:612pt;height:841.5pt;z-index:1">
            <v:imagedata r:id="rId7" o:title="оп2"/>
            <w10:wrap type="square"/>
          </v:shape>
        </w:pict>
      </w:r>
    </w:p>
    <w:p w:rsidR="00E51B36" w:rsidRPr="00E51B36" w:rsidRDefault="00EC0F26" w:rsidP="00BC3EC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593B73">
        <w:rPr>
          <w:sz w:val="28"/>
          <w:szCs w:val="28"/>
        </w:rPr>
        <w:lastRenderedPageBreak/>
        <w:tab/>
      </w:r>
      <w:r w:rsidR="00E51B36" w:rsidRPr="00E51B36">
        <w:rPr>
          <w:b/>
          <w:sz w:val="28"/>
          <w:szCs w:val="28"/>
        </w:rPr>
        <w:t>Пояснительная записка</w:t>
      </w:r>
    </w:p>
    <w:p w:rsidR="00EC0F26" w:rsidRPr="00BC3ECF" w:rsidRDefault="00EC0F26" w:rsidP="00BC3ECF">
      <w:pPr>
        <w:spacing w:line="360" w:lineRule="auto"/>
        <w:jc w:val="both"/>
        <w:outlineLvl w:val="0"/>
        <w:rPr>
          <w:sz w:val="28"/>
          <w:szCs w:val="28"/>
        </w:rPr>
      </w:pPr>
      <w:r w:rsidRPr="00593B73">
        <w:rPr>
          <w:sz w:val="28"/>
          <w:szCs w:val="28"/>
        </w:rPr>
        <w:t xml:space="preserve">Дополнительная </w:t>
      </w:r>
      <w:r w:rsidRPr="007B128E">
        <w:rPr>
          <w:sz w:val="28"/>
          <w:szCs w:val="28"/>
        </w:rPr>
        <w:t>общеобразовательная (</w:t>
      </w:r>
      <w:proofErr w:type="spellStart"/>
      <w:r w:rsidRPr="007B128E">
        <w:rPr>
          <w:sz w:val="28"/>
          <w:szCs w:val="28"/>
        </w:rPr>
        <w:t>общеразвивающая</w:t>
      </w:r>
      <w:proofErr w:type="spellEnd"/>
      <w:r w:rsidRPr="007B128E">
        <w:rPr>
          <w:sz w:val="28"/>
          <w:szCs w:val="28"/>
        </w:rPr>
        <w:t>) программа</w:t>
      </w:r>
      <w:r>
        <w:rPr>
          <w:sz w:val="28"/>
          <w:szCs w:val="28"/>
        </w:rPr>
        <w:t xml:space="preserve"> сценической подготовки</w:t>
      </w:r>
      <w:r w:rsidRPr="00593B73">
        <w:rPr>
          <w:sz w:val="28"/>
          <w:szCs w:val="28"/>
        </w:rPr>
        <w:t xml:space="preserve"> (далее - программа) </w:t>
      </w:r>
      <w:r w:rsidRPr="00BC3ECF">
        <w:rPr>
          <w:b/>
          <w:sz w:val="28"/>
          <w:szCs w:val="28"/>
        </w:rPr>
        <w:t>художественной направленности</w:t>
      </w:r>
      <w:r w:rsidRPr="00593B73">
        <w:rPr>
          <w:sz w:val="28"/>
          <w:szCs w:val="28"/>
        </w:rPr>
        <w:t xml:space="preserve"> рассчитана на </w:t>
      </w:r>
      <w:r w:rsidR="00A87305">
        <w:rPr>
          <w:sz w:val="28"/>
          <w:szCs w:val="28"/>
        </w:rPr>
        <w:t>1</w:t>
      </w:r>
      <w:r w:rsidRPr="00593B73">
        <w:rPr>
          <w:sz w:val="28"/>
          <w:szCs w:val="28"/>
        </w:rPr>
        <w:t xml:space="preserve"> год реализации для учащихся 10-18 лет. </w:t>
      </w:r>
    </w:p>
    <w:p w:rsidR="00EC0F26" w:rsidRPr="00593B73" w:rsidRDefault="00EC0F26" w:rsidP="00BC3ECF">
      <w:pPr>
        <w:spacing w:line="360" w:lineRule="auto"/>
        <w:jc w:val="both"/>
        <w:rPr>
          <w:sz w:val="28"/>
          <w:szCs w:val="28"/>
        </w:rPr>
      </w:pPr>
      <w:r w:rsidRPr="00593B73">
        <w:rPr>
          <w:sz w:val="28"/>
          <w:szCs w:val="28"/>
        </w:rPr>
        <w:tab/>
        <w:t xml:space="preserve">Программа нацелена на приобщение учащихся к театральному искусству, воспитывает любовь к литературному творчеству, ориентирует учащихся на создание авторского материала, который отражает повседневную жизнь.  </w:t>
      </w:r>
    </w:p>
    <w:p w:rsidR="00EC0F26" w:rsidRPr="00593B73" w:rsidRDefault="00EC0F26" w:rsidP="002E3A03">
      <w:pPr>
        <w:spacing w:line="360" w:lineRule="auto"/>
        <w:ind w:firstLine="709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Программа предусматривает совместную деятельность педагога с учащимися и их родителями – это сотворчество, созидание по законам искусства и культурологического воспитания.</w:t>
      </w:r>
    </w:p>
    <w:p w:rsidR="00EC0F26" w:rsidRPr="00593B73" w:rsidRDefault="00EC0F26" w:rsidP="002E3A03">
      <w:pPr>
        <w:spacing w:after="200" w:line="360" w:lineRule="auto"/>
        <w:ind w:firstLine="709"/>
        <w:jc w:val="both"/>
        <w:rPr>
          <w:sz w:val="28"/>
          <w:szCs w:val="28"/>
        </w:rPr>
      </w:pPr>
      <w:r w:rsidRPr="00593B73">
        <w:rPr>
          <w:b/>
          <w:iCs/>
          <w:sz w:val="28"/>
          <w:szCs w:val="28"/>
        </w:rPr>
        <w:t xml:space="preserve">Новизна программы </w:t>
      </w:r>
      <w:r w:rsidRPr="00593B73">
        <w:rPr>
          <w:sz w:val="28"/>
          <w:szCs w:val="28"/>
        </w:rPr>
        <w:t xml:space="preserve">заключается в том, что осваивая базовые театральные навыки, учащиеся не только приобщаются к театральному искусству, но и развивают в себе коммуникативные и </w:t>
      </w:r>
      <w:proofErr w:type="spellStart"/>
      <w:r w:rsidRPr="00593B73">
        <w:rPr>
          <w:sz w:val="28"/>
          <w:szCs w:val="28"/>
        </w:rPr>
        <w:t>креативные</w:t>
      </w:r>
      <w:proofErr w:type="spellEnd"/>
      <w:r w:rsidRPr="00593B73">
        <w:rPr>
          <w:sz w:val="28"/>
          <w:szCs w:val="28"/>
        </w:rPr>
        <w:t xml:space="preserve"> способности через специальные тренинги. Благодаря расширению культурного кругозора и использованию </w:t>
      </w:r>
      <w:proofErr w:type="spellStart"/>
      <w:r w:rsidRPr="00593B73">
        <w:rPr>
          <w:sz w:val="28"/>
          <w:szCs w:val="28"/>
        </w:rPr>
        <w:t>разножанровых</w:t>
      </w:r>
      <w:proofErr w:type="spellEnd"/>
      <w:r w:rsidRPr="00593B73">
        <w:rPr>
          <w:sz w:val="28"/>
          <w:szCs w:val="28"/>
        </w:rPr>
        <w:t xml:space="preserve"> видов деятельности (танцы, песни, освоение актерского мастерства, работа с юмористическим сценарием, владение программами по обработке звука) создаются благоприятные условия для формирования коммуникативных качеств и повышения самостоятельности. </w:t>
      </w:r>
    </w:p>
    <w:p w:rsidR="00EC0F26" w:rsidRPr="00593B73" w:rsidRDefault="00EC0F26" w:rsidP="002E3A03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593B73">
        <w:rPr>
          <w:b/>
          <w:sz w:val="28"/>
          <w:szCs w:val="28"/>
        </w:rPr>
        <w:t>Актуальность</w:t>
      </w:r>
      <w:r w:rsidRPr="00593B73">
        <w:rPr>
          <w:sz w:val="28"/>
          <w:szCs w:val="28"/>
        </w:rPr>
        <w:t xml:space="preserve"> программы состоит в том, что ее реализация позволяет решать задачи государственной программы по развитию театрального искусства и приоритетных направлений развития образования. При разработке программы были учтены положения постановления Правительства Белгородской области от 23 июля </w:t>
      </w:r>
      <w:smartTag w:uri="urn:schemas-microsoft-com:office:smarttags" w:element="metricconverter">
        <w:smartTagPr>
          <w:attr w:name="ProductID" w:val="2012 г"/>
        </w:smartTagPr>
        <w:r w:rsidRPr="00593B73">
          <w:rPr>
            <w:sz w:val="28"/>
            <w:szCs w:val="28"/>
          </w:rPr>
          <w:t>2012 г</w:t>
        </w:r>
      </w:smartTag>
      <w:r w:rsidRPr="00593B73">
        <w:rPr>
          <w:sz w:val="28"/>
          <w:szCs w:val="28"/>
        </w:rPr>
        <w:t>. № 302 –</w:t>
      </w:r>
      <w:proofErr w:type="spellStart"/>
      <w:r w:rsidRPr="00593B73">
        <w:rPr>
          <w:sz w:val="28"/>
          <w:szCs w:val="28"/>
        </w:rPr>
        <w:t>пп</w:t>
      </w:r>
      <w:proofErr w:type="spellEnd"/>
      <w:r w:rsidRPr="00593B73">
        <w:rPr>
          <w:sz w:val="28"/>
          <w:szCs w:val="28"/>
        </w:rPr>
        <w:t xml:space="preserve"> «О Концепции развития театрального дела в Белгородской области до 2020 года».</w:t>
      </w:r>
    </w:p>
    <w:p w:rsidR="00EC0F26" w:rsidRPr="00593B73" w:rsidRDefault="00EC0F26" w:rsidP="002E3A03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593B73">
        <w:rPr>
          <w:sz w:val="28"/>
          <w:szCs w:val="28"/>
        </w:rPr>
        <w:t xml:space="preserve">Занятия направлены на развитие одаренности учащихся с помощью театра малых форм, осмысление ими важности творческого поиска и </w:t>
      </w:r>
      <w:r w:rsidRPr="00593B73">
        <w:rPr>
          <w:sz w:val="28"/>
          <w:szCs w:val="28"/>
        </w:rPr>
        <w:lastRenderedPageBreak/>
        <w:t xml:space="preserve">самовыражения в современной жизни. Воспитание у подрастающего поколения оптимистического отношения к жизни, уважение к театральным традициям, чувства юмора, несомненно, является одной из составляющих педагогической деятельности по данной программе. </w:t>
      </w:r>
    </w:p>
    <w:p w:rsidR="00EC0F26" w:rsidRPr="00593B73" w:rsidRDefault="00EC0F26" w:rsidP="002E3A03">
      <w:pPr>
        <w:spacing w:line="360" w:lineRule="auto"/>
        <w:jc w:val="both"/>
        <w:rPr>
          <w:sz w:val="28"/>
          <w:szCs w:val="28"/>
          <w:lang w:eastAsia="en-US"/>
        </w:rPr>
      </w:pPr>
      <w:r w:rsidRPr="00593B73">
        <w:rPr>
          <w:b/>
          <w:sz w:val="28"/>
          <w:szCs w:val="28"/>
          <w:lang w:eastAsia="en-US"/>
        </w:rPr>
        <w:t>Педагогическая целесообразность программы</w:t>
      </w:r>
      <w:r w:rsidRPr="00593B73">
        <w:rPr>
          <w:sz w:val="28"/>
          <w:szCs w:val="28"/>
          <w:lang w:eastAsia="en-US"/>
        </w:rPr>
        <w:t xml:space="preserve"> заключается:</w:t>
      </w:r>
    </w:p>
    <w:p w:rsidR="00EC0F26" w:rsidRPr="00593B73" w:rsidRDefault="00EC0F26" w:rsidP="002E3A03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  <w:lang w:eastAsia="en-US"/>
        </w:rPr>
      </w:pPr>
      <w:r w:rsidRPr="00593B73">
        <w:rPr>
          <w:sz w:val="28"/>
          <w:szCs w:val="28"/>
          <w:lang w:eastAsia="en-US"/>
        </w:rPr>
        <w:t>в утверждении нравственных ценностей в сознании каждого учащегося;</w:t>
      </w:r>
    </w:p>
    <w:p w:rsidR="00EC0F26" w:rsidRPr="00593B73" w:rsidRDefault="00EC0F26" w:rsidP="002E3A03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  <w:lang w:eastAsia="en-US"/>
        </w:rPr>
      </w:pPr>
      <w:r w:rsidRPr="00593B73">
        <w:rPr>
          <w:sz w:val="28"/>
          <w:szCs w:val="28"/>
          <w:lang w:eastAsia="en-US"/>
        </w:rPr>
        <w:t xml:space="preserve">в сохранении и преумножении театральной культуры; </w:t>
      </w:r>
    </w:p>
    <w:p w:rsidR="00EC0F26" w:rsidRPr="00593B73" w:rsidRDefault="00EC0F26" w:rsidP="002E3A03">
      <w:pPr>
        <w:numPr>
          <w:ilvl w:val="0"/>
          <w:numId w:val="1"/>
        </w:numPr>
        <w:spacing w:after="200" w:line="360" w:lineRule="auto"/>
        <w:ind w:left="360"/>
        <w:jc w:val="both"/>
        <w:rPr>
          <w:sz w:val="28"/>
          <w:szCs w:val="28"/>
        </w:rPr>
      </w:pPr>
      <w:r w:rsidRPr="00593B73">
        <w:rPr>
          <w:sz w:val="28"/>
          <w:szCs w:val="28"/>
          <w:lang w:eastAsia="en-US"/>
        </w:rPr>
        <w:t>в формировании творческого подхода к различным жизненным ситуациям</w:t>
      </w:r>
      <w:r w:rsidRPr="00593B73">
        <w:rPr>
          <w:sz w:val="28"/>
          <w:szCs w:val="28"/>
        </w:rPr>
        <w:t>.</w:t>
      </w:r>
      <w:r w:rsidRPr="00593B73">
        <w:rPr>
          <w:b/>
          <w:bCs/>
          <w:sz w:val="28"/>
          <w:szCs w:val="28"/>
        </w:rPr>
        <w:tab/>
      </w:r>
    </w:p>
    <w:p w:rsidR="00EC0F26" w:rsidRPr="00593B73" w:rsidRDefault="00EC0F26" w:rsidP="002E3A03">
      <w:pPr>
        <w:spacing w:line="360" w:lineRule="auto"/>
        <w:ind w:firstLine="708"/>
        <w:jc w:val="both"/>
        <w:rPr>
          <w:sz w:val="28"/>
          <w:szCs w:val="28"/>
        </w:rPr>
      </w:pPr>
      <w:r w:rsidRPr="00593B73">
        <w:rPr>
          <w:b/>
          <w:sz w:val="28"/>
          <w:szCs w:val="28"/>
        </w:rPr>
        <w:t xml:space="preserve">Целью </w:t>
      </w:r>
      <w:r w:rsidRPr="00593B73">
        <w:rPr>
          <w:sz w:val="28"/>
          <w:szCs w:val="28"/>
        </w:rPr>
        <w:t xml:space="preserve">данной программы является создание благоприятных условий для выявления, развития и поддержки </w:t>
      </w:r>
      <w:proofErr w:type="spellStart"/>
      <w:r w:rsidRPr="00593B73">
        <w:rPr>
          <w:sz w:val="28"/>
          <w:szCs w:val="28"/>
        </w:rPr>
        <w:t>креативных</w:t>
      </w:r>
      <w:proofErr w:type="spellEnd"/>
      <w:r w:rsidRPr="00593B73">
        <w:rPr>
          <w:sz w:val="28"/>
          <w:szCs w:val="28"/>
        </w:rPr>
        <w:t xml:space="preserve"> качеств и актерских способностей учащихся, формирование активной жизненной позиции.</w:t>
      </w:r>
    </w:p>
    <w:p w:rsidR="00EC0F26" w:rsidRPr="00593B73" w:rsidRDefault="00EC0F26" w:rsidP="002E3A03">
      <w:pPr>
        <w:spacing w:line="360" w:lineRule="auto"/>
        <w:ind w:firstLine="708"/>
        <w:rPr>
          <w:b/>
          <w:iCs/>
          <w:sz w:val="28"/>
          <w:szCs w:val="28"/>
        </w:rPr>
      </w:pPr>
      <w:r w:rsidRPr="00593B73">
        <w:rPr>
          <w:b/>
          <w:iCs/>
          <w:sz w:val="28"/>
          <w:szCs w:val="28"/>
        </w:rPr>
        <w:t>Задачи:</w:t>
      </w:r>
    </w:p>
    <w:p w:rsidR="00EC0F26" w:rsidRPr="00593B73" w:rsidRDefault="00EC0F26" w:rsidP="002E3A03">
      <w:pPr>
        <w:spacing w:line="360" w:lineRule="auto"/>
        <w:rPr>
          <w:b/>
          <w:sz w:val="28"/>
          <w:szCs w:val="28"/>
        </w:rPr>
      </w:pPr>
      <w:r w:rsidRPr="00593B73">
        <w:rPr>
          <w:b/>
          <w:i/>
          <w:sz w:val="28"/>
          <w:szCs w:val="28"/>
        </w:rPr>
        <w:t>образовательные:</w:t>
      </w:r>
    </w:p>
    <w:p w:rsidR="00EC0F26" w:rsidRPr="00593B73" w:rsidRDefault="00EC0F26" w:rsidP="002E3A03">
      <w:pPr>
        <w:numPr>
          <w:ilvl w:val="0"/>
          <w:numId w:val="2"/>
        </w:numPr>
        <w:spacing w:after="200" w:line="360" w:lineRule="auto"/>
        <w:ind w:left="426" w:hanging="284"/>
        <w:jc w:val="both"/>
        <w:rPr>
          <w:b/>
          <w:iCs/>
          <w:sz w:val="28"/>
          <w:szCs w:val="28"/>
        </w:rPr>
      </w:pPr>
      <w:r w:rsidRPr="00593B73">
        <w:rPr>
          <w:sz w:val="28"/>
          <w:szCs w:val="28"/>
        </w:rPr>
        <w:t>способствовать формированию необходимых представлений о театральной деятельности и о театре эстрадной миниатюры в частности;</w:t>
      </w:r>
    </w:p>
    <w:p w:rsidR="00EC0F26" w:rsidRPr="00593B73" w:rsidRDefault="00EC0F26" w:rsidP="002E3A0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освоить основы написания авторского литературного материала;</w:t>
      </w:r>
    </w:p>
    <w:p w:rsidR="00EC0F26" w:rsidRPr="00593B73" w:rsidRDefault="00EC0F26" w:rsidP="002E3A03">
      <w:pPr>
        <w:numPr>
          <w:ilvl w:val="0"/>
          <w:numId w:val="2"/>
        </w:numPr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формировать представления о разнообразии жанров в театре малых форм;</w:t>
      </w:r>
    </w:p>
    <w:p w:rsidR="00EC0F26" w:rsidRPr="00593B73" w:rsidRDefault="00EC0F26" w:rsidP="002E3A03">
      <w:pPr>
        <w:numPr>
          <w:ilvl w:val="0"/>
          <w:numId w:val="2"/>
        </w:numPr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научить применять полученные знания в практической деятельности;</w:t>
      </w:r>
    </w:p>
    <w:p w:rsidR="00EC0F26" w:rsidRPr="00593B73" w:rsidRDefault="00EC0F26" w:rsidP="002E3A03">
      <w:pPr>
        <w:spacing w:line="360" w:lineRule="auto"/>
        <w:jc w:val="both"/>
        <w:rPr>
          <w:sz w:val="28"/>
          <w:szCs w:val="28"/>
        </w:rPr>
      </w:pPr>
      <w:proofErr w:type="gramStart"/>
      <w:r w:rsidRPr="00593B73">
        <w:rPr>
          <w:b/>
          <w:i/>
          <w:sz w:val="28"/>
          <w:szCs w:val="28"/>
        </w:rPr>
        <w:t>развивающие</w:t>
      </w:r>
      <w:proofErr w:type="gramEnd"/>
      <w:r w:rsidRPr="00593B73">
        <w:rPr>
          <w:b/>
          <w:i/>
          <w:sz w:val="28"/>
          <w:szCs w:val="28"/>
        </w:rPr>
        <w:t xml:space="preserve"> – </w:t>
      </w:r>
      <w:r w:rsidRPr="00593B73">
        <w:rPr>
          <w:i/>
          <w:sz w:val="28"/>
          <w:szCs w:val="28"/>
        </w:rPr>
        <w:t>способствовать развитию:</w:t>
      </w:r>
    </w:p>
    <w:p w:rsidR="00EC0F26" w:rsidRPr="00593B73" w:rsidRDefault="00EC0F26" w:rsidP="002E3A03">
      <w:pPr>
        <w:numPr>
          <w:ilvl w:val="0"/>
          <w:numId w:val="3"/>
        </w:numPr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 xml:space="preserve"> аналитического и критического мышления;</w:t>
      </w:r>
    </w:p>
    <w:p w:rsidR="00EC0F26" w:rsidRPr="00593B73" w:rsidRDefault="00EC0F26" w:rsidP="002E3A0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426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</w:t>
      </w:r>
      <w:r w:rsidRPr="00593B73">
        <w:rPr>
          <w:color w:val="000000"/>
          <w:sz w:val="28"/>
          <w:szCs w:val="28"/>
        </w:rPr>
        <w:t>ктерских навыков в рамках театра эстрадной миниатюры;</w:t>
      </w:r>
    </w:p>
    <w:p w:rsidR="00EC0F26" w:rsidRPr="00593B73" w:rsidRDefault="00EC0F26" w:rsidP="002E3A03">
      <w:pPr>
        <w:numPr>
          <w:ilvl w:val="0"/>
          <w:numId w:val="3"/>
        </w:numPr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 xml:space="preserve"> эстетического вкуса и  познавательного интереса;</w:t>
      </w:r>
    </w:p>
    <w:p w:rsidR="00EC0F26" w:rsidRPr="00593B73" w:rsidRDefault="00EC0F26" w:rsidP="002E3A03">
      <w:pPr>
        <w:numPr>
          <w:ilvl w:val="0"/>
          <w:numId w:val="3"/>
        </w:numPr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 xml:space="preserve"> навыков работы в группе, в команде.</w:t>
      </w:r>
    </w:p>
    <w:p w:rsidR="00EC0F26" w:rsidRPr="00593B73" w:rsidRDefault="00EC0F26" w:rsidP="002E3A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593B73">
        <w:rPr>
          <w:b/>
          <w:i/>
          <w:sz w:val="28"/>
          <w:szCs w:val="28"/>
        </w:rPr>
        <w:t>воспитательные</w:t>
      </w:r>
      <w:r w:rsidRPr="00593B73">
        <w:rPr>
          <w:i/>
          <w:sz w:val="28"/>
          <w:szCs w:val="28"/>
        </w:rPr>
        <w:t>:</w:t>
      </w:r>
    </w:p>
    <w:p w:rsidR="00EC0F26" w:rsidRPr="00593B73" w:rsidRDefault="00EC0F26" w:rsidP="002E3A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lastRenderedPageBreak/>
        <w:t xml:space="preserve">создать условия для нравственного становления учащихся; </w:t>
      </w:r>
    </w:p>
    <w:p w:rsidR="00EC0F26" w:rsidRPr="00593B73" w:rsidRDefault="00EC0F26" w:rsidP="002E3A0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пробудить в учащихся потребность к осмыслению повседневности;</w:t>
      </w:r>
    </w:p>
    <w:p w:rsidR="00EC0F26" w:rsidRDefault="00EC0F26" w:rsidP="002E3A03">
      <w:pPr>
        <w:numPr>
          <w:ilvl w:val="0"/>
          <w:numId w:val="4"/>
        </w:numPr>
        <w:spacing w:after="200" w:line="360" w:lineRule="auto"/>
        <w:ind w:left="426" w:hanging="284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воспитывать нравственные качества личности учащихся на основе коллективного творчества.</w:t>
      </w:r>
    </w:p>
    <w:p w:rsidR="00EC0F26" w:rsidRPr="00593B73" w:rsidRDefault="00EC0F26" w:rsidP="002E3A03">
      <w:pPr>
        <w:spacing w:line="360" w:lineRule="auto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Программа адаптирована и рассчитана на психолого-педагогические, методологические аспекты обучения, развития и воспитания учащихся среднего и старшего школьного возраста.</w:t>
      </w:r>
    </w:p>
    <w:p w:rsidR="00EC0F26" w:rsidRPr="00593B73" w:rsidRDefault="00EC0F26" w:rsidP="002E3A03">
      <w:pPr>
        <w:spacing w:line="360" w:lineRule="auto"/>
        <w:ind w:firstLine="708"/>
        <w:jc w:val="both"/>
        <w:rPr>
          <w:sz w:val="28"/>
          <w:szCs w:val="28"/>
        </w:rPr>
      </w:pPr>
      <w:r w:rsidRPr="00593B73">
        <w:rPr>
          <w:sz w:val="28"/>
          <w:szCs w:val="28"/>
        </w:rPr>
        <w:t>В качестве дидактического материала на занятиях используются учебно-методические пособия, наглядные пособия, видеоматериалы и др.</w:t>
      </w:r>
    </w:p>
    <w:p w:rsidR="00EC0F26" w:rsidRPr="00593B73" w:rsidRDefault="00EC0F26" w:rsidP="002E3A03">
      <w:pPr>
        <w:spacing w:line="360" w:lineRule="auto"/>
        <w:ind w:firstLine="720"/>
        <w:jc w:val="both"/>
        <w:rPr>
          <w:sz w:val="28"/>
          <w:szCs w:val="28"/>
        </w:rPr>
      </w:pPr>
      <w:r w:rsidRPr="00593B73">
        <w:rPr>
          <w:b/>
          <w:sz w:val="28"/>
          <w:szCs w:val="28"/>
        </w:rPr>
        <w:t>Отличительной особенностью</w:t>
      </w:r>
      <w:r w:rsidRPr="00593B73">
        <w:rPr>
          <w:sz w:val="28"/>
          <w:szCs w:val="28"/>
        </w:rPr>
        <w:t xml:space="preserve"> данной программы является деятельностный подход к образованию, воспитанию и развитию учащихся средствами игры КВН и вообще сценической деятельности. Учащиеся становятся вовлеченными в такую продуктивную творческую деятельность, где они выступают, с одной стороны, в качестве исполнителей, а с другой – соавторов при работе над конкурсным материалом или выступлениями (сценаристом, художником, композитором, режиссером). </w:t>
      </w:r>
      <w:proofErr w:type="gramStart"/>
      <w:r w:rsidRPr="00593B73">
        <w:rPr>
          <w:sz w:val="28"/>
          <w:szCs w:val="28"/>
        </w:rPr>
        <w:t xml:space="preserve">Необходимость ощутить на себе социальную роль творца настоятельно требует от них внутренней свободы, открытости в противовес замкнутости и зажиму, характерным для подростков. </w:t>
      </w:r>
      <w:proofErr w:type="gramEnd"/>
    </w:p>
    <w:p w:rsidR="00EC0F26" w:rsidRDefault="00EC0F26" w:rsidP="002E3A03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593B73">
        <w:rPr>
          <w:sz w:val="28"/>
          <w:szCs w:val="28"/>
        </w:rPr>
        <w:t xml:space="preserve">Важным </w:t>
      </w:r>
      <w:proofErr w:type="spellStart"/>
      <w:r w:rsidRPr="00593B73">
        <w:rPr>
          <w:sz w:val="28"/>
          <w:szCs w:val="28"/>
        </w:rPr>
        <w:t>системообразующим</w:t>
      </w:r>
      <w:proofErr w:type="spellEnd"/>
      <w:r w:rsidRPr="00593B73">
        <w:rPr>
          <w:sz w:val="28"/>
          <w:szCs w:val="28"/>
        </w:rPr>
        <w:t xml:space="preserve"> элементом образовательной деятельности по данной программе является коллективный творческий процесс, на основе которого построен годовой круг традиционных выступлений, занятий, репетиций. В процессе своей деятельности команда КВН (учебная группа) проходит все стадии формирования коллектива. В результате работы учащиеся становятся способными самостоятельно ставить перед собой цели, регулировать свою деятельность, учатся взаимодействию в группе, дисциплине, ответственности, приобретают опыт коллективных переживаний. Игра стимулирует их активность и раскрывает творческие способности, создает «ситуацию успеха».</w:t>
      </w:r>
    </w:p>
    <w:p w:rsidR="00EC0F26" w:rsidRDefault="00EC0F26" w:rsidP="002E3A0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рассчитана на детей возрастом от 10 до 18 лет и на </w:t>
      </w:r>
      <w:r w:rsidR="00A87305">
        <w:rPr>
          <w:i/>
          <w:sz w:val="28"/>
          <w:szCs w:val="28"/>
        </w:rPr>
        <w:t>1</w:t>
      </w:r>
      <w:r w:rsidRPr="002E3A03">
        <w:rPr>
          <w:i/>
          <w:sz w:val="28"/>
          <w:szCs w:val="28"/>
        </w:rPr>
        <w:t xml:space="preserve"> год</w:t>
      </w:r>
      <w:r w:rsidR="00A87305">
        <w:rPr>
          <w:i/>
          <w:sz w:val="28"/>
          <w:szCs w:val="28"/>
        </w:rPr>
        <w:t xml:space="preserve"> </w:t>
      </w:r>
      <w:r w:rsidRPr="002E3A03">
        <w:rPr>
          <w:sz w:val="28"/>
          <w:szCs w:val="28"/>
        </w:rPr>
        <w:t xml:space="preserve">обучения. Каждый год – это своеобразный «шаг» в понимании театра и восхождении учащегося к творческим высотам. Учебные занятия проводятся 2 раза в неделю по 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</w:t>
      </w:r>
      <w:r w:rsidRPr="002E3A03">
        <w:rPr>
          <w:sz w:val="28"/>
          <w:szCs w:val="28"/>
        </w:rPr>
        <w:t xml:space="preserve">часа, итого 144 часа в год. </w:t>
      </w:r>
    </w:p>
    <w:p w:rsidR="00EC0F26" w:rsidRDefault="00EC0F26" w:rsidP="00F7412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7412B">
        <w:rPr>
          <w:b/>
          <w:sz w:val="28"/>
          <w:szCs w:val="28"/>
        </w:rPr>
        <w:t>Основной формой</w:t>
      </w:r>
      <w:r w:rsidRPr="00F7412B">
        <w:rPr>
          <w:sz w:val="28"/>
          <w:szCs w:val="28"/>
        </w:rPr>
        <w:t xml:space="preserve"> организации образовательного процесса является групповое занятие.  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выступления.</w:t>
      </w:r>
    </w:p>
    <w:p w:rsidR="00EC0F26" w:rsidRPr="00DC095E" w:rsidRDefault="00EC0F26" w:rsidP="00DC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C095E">
        <w:rPr>
          <w:b/>
          <w:sz w:val="28"/>
          <w:szCs w:val="28"/>
        </w:rPr>
        <w:t>Ожидаемые результаты</w:t>
      </w:r>
      <w:r w:rsidRPr="00DC095E">
        <w:rPr>
          <w:sz w:val="28"/>
          <w:szCs w:val="28"/>
        </w:rPr>
        <w:t xml:space="preserve"> </w:t>
      </w:r>
      <w:r w:rsidR="00A87305">
        <w:rPr>
          <w:sz w:val="28"/>
          <w:szCs w:val="28"/>
        </w:rPr>
        <w:t xml:space="preserve">первого полугодия - </w:t>
      </w:r>
      <w:r w:rsidRPr="00DC095E">
        <w:rPr>
          <w:sz w:val="28"/>
          <w:szCs w:val="28"/>
        </w:rPr>
        <w:t xml:space="preserve"> приобретается первый опыт творческой деятельности, учащиеся должны </w:t>
      </w:r>
      <w:r w:rsidRPr="00DC095E">
        <w:rPr>
          <w:b/>
          <w:sz w:val="28"/>
          <w:szCs w:val="28"/>
        </w:rPr>
        <w:t>знать/понимать</w:t>
      </w:r>
      <w:r w:rsidRPr="00DC095E">
        <w:rPr>
          <w:sz w:val="28"/>
          <w:szCs w:val="28"/>
        </w:rPr>
        <w:t>:</w:t>
      </w:r>
    </w:p>
    <w:p w:rsidR="00EC0F26" w:rsidRPr="00DC095E" w:rsidRDefault="00EC0F26" w:rsidP="00DC095E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правила безопасности при работе на сцене и в учебном кабинете; </w:t>
      </w:r>
    </w:p>
    <w:p w:rsidR="00EC0F26" w:rsidRPr="00DC095E" w:rsidRDefault="00EC0F26" w:rsidP="00DC095E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артикуляционную таблицу гласных и согласных звуков;</w:t>
      </w:r>
    </w:p>
    <w:p w:rsidR="00EC0F26" w:rsidRPr="00DC095E" w:rsidRDefault="00EC0F26" w:rsidP="00DC095E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методы преодоления психологической инерции;</w:t>
      </w:r>
    </w:p>
    <w:p w:rsidR="00EC0F26" w:rsidRPr="00DC095E" w:rsidRDefault="00EC0F26" w:rsidP="00DC095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должны </w:t>
      </w:r>
      <w:r w:rsidRPr="00DC095E">
        <w:rPr>
          <w:b/>
          <w:sz w:val="28"/>
          <w:szCs w:val="28"/>
        </w:rPr>
        <w:t>уметь</w:t>
      </w:r>
      <w:r w:rsidRPr="00DC095E">
        <w:rPr>
          <w:sz w:val="28"/>
          <w:szCs w:val="28"/>
        </w:rPr>
        <w:t>:</w:t>
      </w:r>
    </w:p>
    <w:p w:rsidR="00EC0F26" w:rsidRPr="00DC095E" w:rsidRDefault="00EC0F26" w:rsidP="00DC095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избавляться от мышечных и телесных зажимов; </w:t>
      </w:r>
    </w:p>
    <w:p w:rsidR="00EC0F26" w:rsidRPr="00DC095E" w:rsidRDefault="00EC0F26" w:rsidP="00DC095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концентрировать внимание;</w:t>
      </w:r>
    </w:p>
    <w:p w:rsidR="00EC0F26" w:rsidRPr="00DC095E" w:rsidRDefault="00EC0F26" w:rsidP="00DC095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согласованно действовать в парах, трио и т.д.;</w:t>
      </w:r>
    </w:p>
    <w:p w:rsidR="00EC0F26" w:rsidRPr="00DC095E" w:rsidRDefault="00EC0F26" w:rsidP="00DC095E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 правдиво и логично действовать на сценической площадке;</w:t>
      </w:r>
    </w:p>
    <w:p w:rsidR="00EC0F26" w:rsidRPr="00DC095E" w:rsidRDefault="00EC0F26" w:rsidP="00DC095E">
      <w:pPr>
        <w:spacing w:line="360" w:lineRule="auto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должны </w:t>
      </w:r>
      <w:r w:rsidRPr="00DC095E">
        <w:rPr>
          <w:b/>
          <w:sz w:val="28"/>
          <w:szCs w:val="28"/>
        </w:rPr>
        <w:t>владеть:</w:t>
      </w:r>
    </w:p>
    <w:p w:rsidR="00EC0F26" w:rsidRPr="00DC095E" w:rsidRDefault="00EC0F26" w:rsidP="00DC095E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культурой поведения на сцене;</w:t>
      </w:r>
    </w:p>
    <w:p w:rsidR="00EC0F26" w:rsidRPr="00DC095E" w:rsidRDefault="00EC0F26" w:rsidP="00DC095E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голосом, телом, дыханием.</w:t>
      </w:r>
    </w:p>
    <w:p w:rsidR="00EC0F26" w:rsidRPr="00DC095E" w:rsidRDefault="00EC0F26" w:rsidP="00DC095E">
      <w:pPr>
        <w:spacing w:line="360" w:lineRule="auto"/>
        <w:ind w:firstLine="708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К концу </w:t>
      </w:r>
      <w:r w:rsidR="00A87305">
        <w:rPr>
          <w:b/>
          <w:sz w:val="28"/>
          <w:szCs w:val="28"/>
        </w:rPr>
        <w:t>учебного года</w:t>
      </w:r>
      <w:r w:rsidRPr="00DC095E">
        <w:rPr>
          <w:sz w:val="28"/>
          <w:szCs w:val="28"/>
        </w:rPr>
        <w:t xml:space="preserve"> учащиеся закрепляют приобретённые знания, полученные ранее по всем разделам программы, расширяют  свой  актерский  диапазон, приобретая умение четко говорить и соблюдать ритм. Учащиеся второго года обучения должны </w:t>
      </w:r>
      <w:r w:rsidRPr="00DC095E">
        <w:rPr>
          <w:b/>
          <w:sz w:val="28"/>
          <w:szCs w:val="28"/>
        </w:rPr>
        <w:t>знать/понимать</w:t>
      </w:r>
      <w:r w:rsidRPr="00DC095E">
        <w:rPr>
          <w:sz w:val="28"/>
          <w:szCs w:val="28"/>
        </w:rPr>
        <w:t>:</w:t>
      </w:r>
    </w:p>
    <w:p w:rsidR="00EC0F26" w:rsidRPr="00DC095E" w:rsidRDefault="00EC0F26" w:rsidP="00DC095E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правила работы в предлагаемых обстоятельствах;</w:t>
      </w:r>
    </w:p>
    <w:p w:rsidR="00EC0F26" w:rsidRPr="00DC095E" w:rsidRDefault="00EC0F26" w:rsidP="00DC095E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определение бытовой актуальности и новизны темы; </w:t>
      </w:r>
    </w:p>
    <w:p w:rsidR="00EC0F26" w:rsidRPr="00DC095E" w:rsidRDefault="00EC0F26" w:rsidP="00DC095E">
      <w:pPr>
        <w:spacing w:line="276" w:lineRule="auto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должны </w:t>
      </w:r>
      <w:r w:rsidRPr="00DC095E">
        <w:rPr>
          <w:b/>
          <w:sz w:val="28"/>
          <w:szCs w:val="28"/>
        </w:rPr>
        <w:t>уметь</w:t>
      </w:r>
      <w:r w:rsidRPr="00DC095E">
        <w:rPr>
          <w:sz w:val="28"/>
          <w:szCs w:val="28"/>
        </w:rPr>
        <w:t>:</w:t>
      </w:r>
    </w:p>
    <w:p w:rsidR="00EC0F26" w:rsidRPr="00DC095E" w:rsidRDefault="00EC0F26" w:rsidP="00DC095E">
      <w:pPr>
        <w:numPr>
          <w:ilvl w:val="0"/>
          <w:numId w:val="7"/>
        </w:numPr>
        <w:tabs>
          <w:tab w:val="num" w:pos="142"/>
          <w:tab w:val="left" w:pos="284"/>
          <w:tab w:val="num" w:pos="993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выполнять базовые элементы пантомимы;</w:t>
      </w:r>
    </w:p>
    <w:p w:rsidR="00EC0F26" w:rsidRPr="00DC095E" w:rsidRDefault="00EC0F26" w:rsidP="00DC095E">
      <w:pPr>
        <w:numPr>
          <w:ilvl w:val="0"/>
          <w:numId w:val="7"/>
        </w:numPr>
        <w:tabs>
          <w:tab w:val="num" w:pos="142"/>
          <w:tab w:val="left" w:pos="284"/>
          <w:tab w:val="num" w:pos="993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lastRenderedPageBreak/>
        <w:t>говорить четко, выразительно, логично выстраивать разговорную речь;</w:t>
      </w:r>
    </w:p>
    <w:p w:rsidR="00EC0F26" w:rsidRPr="00DC095E" w:rsidRDefault="00EC0F26" w:rsidP="00DC095E">
      <w:pPr>
        <w:numPr>
          <w:ilvl w:val="0"/>
          <w:numId w:val="7"/>
        </w:numPr>
        <w:tabs>
          <w:tab w:val="num" w:pos="142"/>
          <w:tab w:val="left" w:pos="284"/>
          <w:tab w:val="num" w:pos="993"/>
        </w:tabs>
        <w:spacing w:after="200" w:line="276" w:lineRule="auto"/>
        <w:ind w:left="142" w:hanging="142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использовать выразительные средства в этюдных работах;</w:t>
      </w:r>
    </w:p>
    <w:p w:rsidR="00EC0F26" w:rsidRPr="00DC095E" w:rsidRDefault="00EC0F26" w:rsidP="00DC095E">
      <w:pPr>
        <w:numPr>
          <w:ilvl w:val="0"/>
          <w:numId w:val="7"/>
        </w:numPr>
        <w:tabs>
          <w:tab w:val="num" w:pos="142"/>
          <w:tab w:val="left" w:pos="284"/>
          <w:tab w:val="num" w:pos="993"/>
        </w:tabs>
        <w:spacing w:after="200" w:line="276" w:lineRule="auto"/>
        <w:ind w:left="142" w:hanging="142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быстро ориентироваться в предлагаемых обстоятельствах;       </w:t>
      </w:r>
    </w:p>
    <w:p w:rsidR="00EC0F26" w:rsidRPr="00DC095E" w:rsidRDefault="00EC0F26" w:rsidP="00DC095E">
      <w:pPr>
        <w:numPr>
          <w:ilvl w:val="0"/>
          <w:numId w:val="7"/>
        </w:numPr>
        <w:tabs>
          <w:tab w:val="num" w:pos="142"/>
          <w:tab w:val="left" w:pos="284"/>
          <w:tab w:val="num" w:pos="993"/>
        </w:tabs>
        <w:spacing w:after="200" w:line="276" w:lineRule="auto"/>
        <w:ind w:left="142" w:hanging="142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активно участвовать в коллективной сценической работе; </w:t>
      </w:r>
    </w:p>
    <w:p w:rsidR="00EC0F26" w:rsidRPr="00DC095E" w:rsidRDefault="00EC0F26" w:rsidP="00DC095E">
      <w:pPr>
        <w:tabs>
          <w:tab w:val="num" w:pos="142"/>
        </w:tabs>
        <w:spacing w:line="276" w:lineRule="auto"/>
        <w:ind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 xml:space="preserve">    должны </w:t>
      </w:r>
      <w:r w:rsidRPr="00DC095E">
        <w:rPr>
          <w:b/>
          <w:sz w:val="28"/>
          <w:szCs w:val="28"/>
        </w:rPr>
        <w:t>владеть</w:t>
      </w:r>
      <w:r w:rsidRPr="00DC095E">
        <w:rPr>
          <w:sz w:val="28"/>
          <w:szCs w:val="28"/>
        </w:rPr>
        <w:t>:</w:t>
      </w:r>
    </w:p>
    <w:p w:rsidR="00EC0F26" w:rsidRPr="00DC095E" w:rsidRDefault="00EC0F26" w:rsidP="00DC095E">
      <w:pPr>
        <w:numPr>
          <w:ilvl w:val="0"/>
          <w:numId w:val="8"/>
        </w:numPr>
        <w:tabs>
          <w:tab w:val="num" w:pos="142"/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четким произношением заданного текста;</w:t>
      </w:r>
    </w:p>
    <w:p w:rsidR="00EC0F26" w:rsidRPr="00DC095E" w:rsidRDefault="00EC0F26" w:rsidP="00DC095E">
      <w:pPr>
        <w:numPr>
          <w:ilvl w:val="0"/>
          <w:numId w:val="8"/>
        </w:numPr>
        <w:tabs>
          <w:tab w:val="num" w:pos="142"/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основами изготовления реквизита для миниатюр.</w:t>
      </w:r>
    </w:p>
    <w:p w:rsidR="00EC0F26" w:rsidRPr="00DC095E" w:rsidRDefault="00EC0F26" w:rsidP="00DC095E">
      <w:pPr>
        <w:numPr>
          <w:ilvl w:val="0"/>
          <w:numId w:val="8"/>
        </w:numPr>
        <w:tabs>
          <w:tab w:val="num" w:pos="142"/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DC095E">
        <w:rPr>
          <w:sz w:val="28"/>
          <w:szCs w:val="28"/>
        </w:rPr>
        <w:t>способами совместной деятельности в группе, приемами действий в ситуациях общения.</w:t>
      </w:r>
    </w:p>
    <w:p w:rsidR="00EC0F26" w:rsidRDefault="00EC0F26" w:rsidP="00F7412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EC0F26" w:rsidRPr="00DC095E" w:rsidRDefault="00EC0F26" w:rsidP="00DC095E">
      <w:pPr>
        <w:tabs>
          <w:tab w:val="left" w:pos="709"/>
        </w:tabs>
        <w:spacing w:line="360" w:lineRule="auto"/>
        <w:ind w:firstLine="900"/>
        <w:jc w:val="both"/>
        <w:rPr>
          <w:b/>
          <w:sz w:val="28"/>
          <w:szCs w:val="28"/>
        </w:rPr>
      </w:pPr>
      <w:r w:rsidRPr="00DC095E">
        <w:rPr>
          <w:sz w:val="28"/>
          <w:szCs w:val="28"/>
        </w:rPr>
        <w:t>В процессе освоения дополнительной общеобразовательной (</w:t>
      </w:r>
      <w:proofErr w:type="spellStart"/>
      <w:r w:rsidRPr="00DC095E">
        <w:rPr>
          <w:sz w:val="28"/>
          <w:szCs w:val="28"/>
        </w:rPr>
        <w:t>общеразвивающей</w:t>
      </w:r>
      <w:proofErr w:type="spellEnd"/>
      <w:r w:rsidRPr="00DC095E">
        <w:rPr>
          <w:sz w:val="28"/>
          <w:szCs w:val="28"/>
        </w:rPr>
        <w:t>) программы сценической подготовки у учащихся формируются следующие компетенции:</w:t>
      </w:r>
    </w:p>
    <w:p w:rsidR="00EC0F26" w:rsidRDefault="00EC0F26" w:rsidP="002E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5931FD">
        <w:rPr>
          <w:b/>
          <w:bCs/>
          <w:i/>
          <w:iCs/>
          <w:sz w:val="28"/>
          <w:szCs w:val="28"/>
        </w:rPr>
        <w:t>- Ценностно-смысловые компетенции.</w:t>
      </w:r>
      <w:r w:rsidRPr="005931FD">
        <w:rPr>
          <w:sz w:val="28"/>
          <w:szCs w:val="28"/>
        </w:rPr>
        <w:t> Они сформируют 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</w:t>
      </w:r>
      <w:r w:rsidRPr="004D7F38">
        <w:rPr>
          <w:color w:val="FF0000"/>
          <w:sz w:val="28"/>
          <w:szCs w:val="28"/>
        </w:rPr>
        <w:t xml:space="preserve">. </w:t>
      </w:r>
    </w:p>
    <w:p w:rsidR="00EC0F26" w:rsidRPr="005931FD" w:rsidRDefault="00EC0F26" w:rsidP="002E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5931FD">
        <w:rPr>
          <w:b/>
          <w:bCs/>
          <w:i/>
          <w:iCs/>
          <w:sz w:val="28"/>
          <w:szCs w:val="28"/>
        </w:rPr>
        <w:t>- Общекультурные компетенции.</w:t>
      </w:r>
      <w:r w:rsidRPr="005931FD">
        <w:rPr>
          <w:sz w:val="28"/>
          <w:szCs w:val="28"/>
        </w:rPr>
        <w:t xml:space="preserve"> Сформируют знания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</w:t>
      </w:r>
      <w:proofErr w:type="spellStart"/>
      <w:r w:rsidRPr="005931FD">
        <w:rPr>
          <w:sz w:val="28"/>
          <w:szCs w:val="28"/>
        </w:rPr>
        <w:t>культурно-досуговой</w:t>
      </w:r>
      <w:proofErr w:type="spellEnd"/>
      <w:r w:rsidRPr="005931FD">
        <w:rPr>
          <w:sz w:val="28"/>
          <w:szCs w:val="28"/>
        </w:rPr>
        <w:t xml:space="preserve"> сфере, опыт освоения учащимся картины мира, расширяющейся до культурологического и всечеловеческого понимания мира </w:t>
      </w:r>
    </w:p>
    <w:p w:rsidR="00EC0F26" w:rsidRPr="005931FD" w:rsidRDefault="00EC0F26" w:rsidP="002E3A03">
      <w:pPr>
        <w:spacing w:line="360" w:lineRule="auto"/>
        <w:ind w:firstLine="720"/>
        <w:jc w:val="both"/>
        <w:rPr>
          <w:sz w:val="28"/>
          <w:szCs w:val="28"/>
        </w:rPr>
      </w:pPr>
      <w:r w:rsidRPr="005931FD">
        <w:rPr>
          <w:b/>
          <w:bCs/>
          <w:i/>
          <w:iCs/>
          <w:sz w:val="28"/>
          <w:szCs w:val="28"/>
        </w:rPr>
        <w:t>- Учебно-познавательные компетенции.</w:t>
      </w:r>
      <w:r w:rsidRPr="005931FD">
        <w:rPr>
          <w:sz w:val="28"/>
          <w:szCs w:val="28"/>
        </w:rPr>
        <w:t xml:space="preserve">  Учащийся овладеет способами организации </w:t>
      </w:r>
      <w:proofErr w:type="spellStart"/>
      <w:r w:rsidRPr="005931FD">
        <w:rPr>
          <w:sz w:val="28"/>
          <w:szCs w:val="28"/>
        </w:rPr>
        <w:t>целеполагания</w:t>
      </w:r>
      <w:proofErr w:type="spellEnd"/>
      <w:r w:rsidRPr="005931FD">
        <w:rPr>
          <w:sz w:val="28"/>
          <w:szCs w:val="28"/>
        </w:rPr>
        <w:t xml:space="preserve">, планирования, анализа, рефлексии, самооценки. По отношению к изучаемым объектам учащийся овладеет </w:t>
      </w:r>
      <w:proofErr w:type="spellStart"/>
      <w:r w:rsidRPr="005931FD">
        <w:rPr>
          <w:sz w:val="28"/>
          <w:szCs w:val="28"/>
        </w:rPr>
        <w:t>креативными</w:t>
      </w:r>
      <w:proofErr w:type="spellEnd"/>
      <w:r w:rsidRPr="005931FD">
        <w:rPr>
          <w:sz w:val="28"/>
          <w:szCs w:val="28"/>
        </w:rPr>
        <w:t xml:space="preserve"> навыками: добыванием знаний непосредственно из </w:t>
      </w:r>
      <w:r w:rsidRPr="005931FD">
        <w:rPr>
          <w:sz w:val="28"/>
          <w:szCs w:val="28"/>
        </w:rPr>
        <w:lastRenderedPageBreak/>
        <w:t>окружающей действительности, владением приемами учебно-познавательных проблем, действий в нестандартных ситуациях.</w:t>
      </w:r>
    </w:p>
    <w:p w:rsidR="00EC0F26" w:rsidRPr="005931FD" w:rsidRDefault="00EC0F26" w:rsidP="002E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5931FD">
        <w:rPr>
          <w:b/>
          <w:bCs/>
          <w:i/>
          <w:iCs/>
          <w:sz w:val="28"/>
          <w:szCs w:val="28"/>
        </w:rPr>
        <w:t>- Информационные компетенции</w:t>
      </w:r>
      <w:r w:rsidRPr="005931FD">
        <w:rPr>
          <w:sz w:val="28"/>
          <w:szCs w:val="28"/>
        </w:rPr>
        <w:t>. Позволят учащемуся быстрее овладеть современными средствами информации (телевизор, магнитофон, телефон, факс, компьютер, принтер, модем, копир и т.п.) и информационными технологиями (ауди</w:t>
      </w:r>
      <w:proofErr w:type="gramStart"/>
      <w:r w:rsidRPr="005931FD">
        <w:rPr>
          <w:sz w:val="28"/>
          <w:szCs w:val="28"/>
        </w:rPr>
        <w:t>о-</w:t>
      </w:r>
      <w:proofErr w:type="gramEnd"/>
      <w:r w:rsidRPr="005931FD">
        <w:rPr>
          <w:sz w:val="28"/>
          <w:szCs w:val="28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 информации </w:t>
      </w:r>
      <w:proofErr w:type="gramStart"/>
      <w:r w:rsidRPr="005931FD">
        <w:rPr>
          <w:sz w:val="28"/>
          <w:szCs w:val="28"/>
        </w:rPr>
        <w:t>на</w:t>
      </w:r>
      <w:proofErr w:type="gramEnd"/>
      <w:r w:rsidRPr="005931FD">
        <w:rPr>
          <w:sz w:val="28"/>
          <w:szCs w:val="28"/>
        </w:rPr>
        <w:t xml:space="preserve"> сцен</w:t>
      </w:r>
    </w:p>
    <w:p w:rsidR="00EC0F26" w:rsidRPr="002E3A03" w:rsidRDefault="00EC0F26" w:rsidP="002E3A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E3A03">
        <w:rPr>
          <w:b/>
          <w:bCs/>
          <w:sz w:val="28"/>
          <w:szCs w:val="28"/>
        </w:rPr>
        <w:t>Система отслеживания и оценивания результатов.</w:t>
      </w:r>
    </w:p>
    <w:p w:rsidR="00EC0F26" w:rsidRPr="002E3A03" w:rsidRDefault="00EC0F26" w:rsidP="002E3A03">
      <w:pPr>
        <w:numPr>
          <w:ilvl w:val="0"/>
          <w:numId w:val="9"/>
        </w:numPr>
        <w:spacing w:before="278" w:after="200" w:line="360" w:lineRule="auto"/>
        <w:contextualSpacing/>
        <w:rPr>
          <w:sz w:val="28"/>
          <w:szCs w:val="28"/>
        </w:rPr>
      </w:pPr>
      <w:r w:rsidRPr="002E3A03">
        <w:rPr>
          <w:sz w:val="28"/>
          <w:szCs w:val="28"/>
        </w:rPr>
        <w:t>Освоение обучающих программ: посредством игровой групповой деятельности (применение знаний на практике - турниры, фестивали).</w:t>
      </w:r>
    </w:p>
    <w:p w:rsidR="00EC0F26" w:rsidRPr="002E3A03" w:rsidRDefault="00EC0F26" w:rsidP="002E3A03">
      <w:pPr>
        <w:numPr>
          <w:ilvl w:val="0"/>
          <w:numId w:val="9"/>
        </w:numPr>
        <w:spacing w:after="200" w:line="360" w:lineRule="auto"/>
        <w:contextualSpacing/>
        <w:rPr>
          <w:sz w:val="28"/>
          <w:szCs w:val="28"/>
        </w:rPr>
      </w:pPr>
      <w:r w:rsidRPr="002E3A03">
        <w:rPr>
          <w:sz w:val="28"/>
          <w:szCs w:val="28"/>
        </w:rPr>
        <w:t>Роста организаторских умений: по результатам участия команды в организации мероприятий, проектов и программ - на основе самооценки, оценки участников объединения, педагогов, специалистов.</w:t>
      </w:r>
    </w:p>
    <w:p w:rsidR="00EC0F26" w:rsidRDefault="00EC0F26" w:rsidP="00F7412B">
      <w:pPr>
        <w:numPr>
          <w:ilvl w:val="0"/>
          <w:numId w:val="9"/>
        </w:numPr>
        <w:spacing w:before="278" w:after="200" w:line="360" w:lineRule="auto"/>
        <w:contextualSpacing/>
        <w:rPr>
          <w:sz w:val="28"/>
          <w:szCs w:val="28"/>
        </w:rPr>
      </w:pPr>
      <w:r w:rsidRPr="002E3A03">
        <w:rPr>
          <w:sz w:val="28"/>
          <w:szCs w:val="28"/>
        </w:rPr>
        <w:t xml:space="preserve">Личностного роста: на основе творческой самооценки, оценки </w:t>
      </w:r>
    </w:p>
    <w:p w:rsidR="00EC0F26" w:rsidRDefault="00EC0F26" w:rsidP="00D96C41">
      <w:pPr>
        <w:spacing w:before="278" w:after="200" w:line="360" w:lineRule="auto"/>
        <w:ind w:left="360"/>
        <w:contextualSpacing/>
        <w:rPr>
          <w:sz w:val="28"/>
          <w:szCs w:val="28"/>
        </w:rPr>
      </w:pPr>
      <w:r w:rsidRPr="002E3A03">
        <w:rPr>
          <w:sz w:val="28"/>
          <w:szCs w:val="28"/>
        </w:rPr>
        <w:t>участников объединения, педагогов, специалистов.</w:t>
      </w:r>
    </w:p>
    <w:p w:rsidR="00EC0F26" w:rsidRDefault="00EC0F26" w:rsidP="00F7412B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360"/>
        <w:jc w:val="both"/>
        <w:rPr>
          <w:spacing w:val="3"/>
          <w:sz w:val="28"/>
          <w:szCs w:val="28"/>
        </w:rPr>
      </w:pPr>
      <w:r w:rsidRPr="002E3A03">
        <w:rPr>
          <w:spacing w:val="8"/>
          <w:sz w:val="28"/>
          <w:szCs w:val="28"/>
        </w:rPr>
        <w:t>Итоговый контроль осуществляется по качеству выступлений на фестивалях, играх КВН и других</w:t>
      </w:r>
      <w:r w:rsidRPr="002E3A03">
        <w:rPr>
          <w:sz w:val="28"/>
          <w:szCs w:val="28"/>
        </w:rPr>
        <w:t xml:space="preserve"> в творческих конкурсах. </w:t>
      </w:r>
      <w:r w:rsidRPr="002E3A03">
        <w:rPr>
          <w:spacing w:val="-1"/>
          <w:sz w:val="28"/>
          <w:szCs w:val="28"/>
        </w:rPr>
        <w:t>Качество образовательных результатов регулярно оцениваются педагогом по итогам наблюдений за учащимися в разных видах деятельности и ситуациях на протяжении всего периода обучения</w:t>
      </w:r>
      <w:r w:rsidRPr="002E3A03">
        <w:rPr>
          <w:sz w:val="28"/>
          <w:szCs w:val="28"/>
        </w:rPr>
        <w:t xml:space="preserve">. </w:t>
      </w:r>
      <w:r w:rsidRPr="002E3A03">
        <w:rPr>
          <w:spacing w:val="-1"/>
          <w:sz w:val="28"/>
          <w:szCs w:val="28"/>
        </w:rPr>
        <w:t xml:space="preserve">Для текущего контроля знаний учащихся по </w:t>
      </w:r>
      <w:r w:rsidRPr="002E3A03">
        <w:rPr>
          <w:spacing w:val="3"/>
          <w:sz w:val="28"/>
          <w:szCs w:val="28"/>
        </w:rPr>
        <w:t>итогам изучения основных разделов проводится тестирование, отслеживаются результаты</w:t>
      </w:r>
      <w:r>
        <w:rPr>
          <w:spacing w:val="3"/>
          <w:sz w:val="28"/>
          <w:szCs w:val="28"/>
        </w:rPr>
        <w:t>.</w:t>
      </w:r>
    </w:p>
    <w:p w:rsidR="00EC0F26" w:rsidRDefault="00EC0F26" w:rsidP="005931FD">
      <w:pPr>
        <w:spacing w:line="360" w:lineRule="auto"/>
        <w:rPr>
          <w:sz w:val="28"/>
          <w:szCs w:val="28"/>
        </w:rPr>
      </w:pPr>
    </w:p>
    <w:p w:rsidR="00EC0F26" w:rsidRDefault="00EC0F26" w:rsidP="005931FD">
      <w:pPr>
        <w:spacing w:line="360" w:lineRule="auto"/>
        <w:jc w:val="center"/>
        <w:rPr>
          <w:b/>
          <w:sz w:val="28"/>
          <w:szCs w:val="28"/>
        </w:rPr>
      </w:pPr>
      <w:r w:rsidRPr="00B7436C">
        <w:rPr>
          <w:b/>
          <w:sz w:val="28"/>
          <w:szCs w:val="28"/>
        </w:rPr>
        <w:t xml:space="preserve">Учебный план </w:t>
      </w:r>
      <w:proofErr w:type="gramStart"/>
      <w:r w:rsidRPr="00B7436C">
        <w:rPr>
          <w:b/>
          <w:sz w:val="28"/>
          <w:szCs w:val="28"/>
        </w:rPr>
        <w:t>обучения по разделам</w:t>
      </w:r>
      <w:proofErr w:type="gramEnd"/>
      <w:r w:rsidRPr="00B743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ы.</w:t>
      </w:r>
    </w:p>
    <w:tbl>
      <w:tblPr>
        <w:tblW w:w="45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5529"/>
        <w:gridCol w:w="2549"/>
      </w:tblGrid>
      <w:tr w:rsidR="00A87305" w:rsidRPr="00B7436C" w:rsidTr="00A87305">
        <w:trPr>
          <w:trHeight w:val="976"/>
        </w:trPr>
        <w:tc>
          <w:tcPr>
            <w:tcW w:w="386" w:type="pct"/>
          </w:tcPr>
          <w:p w:rsidR="00A87305" w:rsidRPr="00B7436C" w:rsidRDefault="00A87305" w:rsidP="00A87305">
            <w:pPr>
              <w:rPr>
                <w:sz w:val="28"/>
                <w:szCs w:val="28"/>
                <w:lang w:val="en-US"/>
              </w:rPr>
            </w:pPr>
            <w:r w:rsidRPr="00B743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3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436C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B743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7" w:type="pct"/>
          </w:tcPr>
          <w:p w:rsidR="00A87305" w:rsidRPr="00B7436C" w:rsidRDefault="00A87305" w:rsidP="00A87305">
            <w:pPr>
              <w:rPr>
                <w:sz w:val="28"/>
                <w:szCs w:val="28"/>
              </w:rPr>
            </w:pPr>
            <w:r w:rsidRPr="00B7436C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7305" w:rsidRPr="00B7436C" w:rsidRDefault="00A87305" w:rsidP="00B7436C">
            <w:pPr>
              <w:jc w:val="center"/>
            </w:pPr>
            <w:r>
              <w:t>Количество часов</w:t>
            </w:r>
          </w:p>
        </w:tc>
      </w:tr>
      <w:tr w:rsidR="00A87305" w:rsidRPr="00B7436C" w:rsidTr="00A87305">
        <w:tc>
          <w:tcPr>
            <w:tcW w:w="386" w:type="pct"/>
            <w:tcBorders>
              <w:right w:val="single" w:sz="4" w:space="0" w:color="auto"/>
            </w:tcBorders>
          </w:tcPr>
          <w:p w:rsidR="00A87305" w:rsidRPr="00B7436C" w:rsidRDefault="00A87305" w:rsidP="00034627">
            <w:pPr>
              <w:rPr>
                <w:sz w:val="28"/>
                <w:szCs w:val="28"/>
              </w:rPr>
            </w:pPr>
          </w:p>
        </w:tc>
        <w:tc>
          <w:tcPr>
            <w:tcW w:w="3157" w:type="pct"/>
            <w:tcBorders>
              <w:left w:val="single" w:sz="4" w:space="0" w:color="auto"/>
            </w:tcBorders>
          </w:tcPr>
          <w:p w:rsidR="00A87305" w:rsidRPr="00B7436C" w:rsidRDefault="00A87305" w:rsidP="00034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456" w:type="pct"/>
          </w:tcPr>
          <w:p w:rsidR="00A87305" w:rsidRPr="00B7436C" w:rsidRDefault="00A87305" w:rsidP="0003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7305" w:rsidRPr="00B7436C" w:rsidTr="00A87305">
        <w:tc>
          <w:tcPr>
            <w:tcW w:w="386" w:type="pct"/>
            <w:tcBorders>
              <w:right w:val="single" w:sz="4" w:space="0" w:color="auto"/>
            </w:tcBorders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1</w:t>
            </w:r>
          </w:p>
        </w:tc>
        <w:tc>
          <w:tcPr>
            <w:tcW w:w="3157" w:type="pct"/>
            <w:tcBorders>
              <w:left w:val="single" w:sz="4" w:space="0" w:color="auto"/>
            </w:tcBorders>
          </w:tcPr>
          <w:p w:rsidR="00A87305" w:rsidRPr="00B7436C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Речевое мастерство</w:t>
            </w:r>
          </w:p>
        </w:tc>
        <w:tc>
          <w:tcPr>
            <w:tcW w:w="1456" w:type="pct"/>
          </w:tcPr>
          <w:p w:rsidR="00A87305" w:rsidRPr="00B7436C" w:rsidRDefault="00A87305" w:rsidP="0003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2</w:t>
            </w:r>
          </w:p>
        </w:tc>
        <w:tc>
          <w:tcPr>
            <w:tcW w:w="3157" w:type="pct"/>
          </w:tcPr>
          <w:p w:rsidR="00A87305" w:rsidRPr="00B7436C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Актерское мастерство</w:t>
            </w:r>
          </w:p>
        </w:tc>
        <w:tc>
          <w:tcPr>
            <w:tcW w:w="1456" w:type="pct"/>
          </w:tcPr>
          <w:p w:rsidR="00A87305" w:rsidRPr="00B7436C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12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3</w:t>
            </w:r>
          </w:p>
        </w:tc>
        <w:tc>
          <w:tcPr>
            <w:tcW w:w="3157" w:type="pct"/>
          </w:tcPr>
          <w:p w:rsidR="00A87305" w:rsidRPr="00B7436C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 xml:space="preserve">Тренировка коллективной согласованности </w:t>
            </w:r>
            <w:r w:rsidRPr="0001493B">
              <w:rPr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456" w:type="pct"/>
          </w:tcPr>
          <w:p w:rsidR="00A87305" w:rsidRPr="00B7436C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lastRenderedPageBreak/>
              <w:t>10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Пантомима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10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5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Мир фантазии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10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6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Ее величество Шутка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14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7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Практика импровизации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22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8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22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9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Постановочная работа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30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10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Что такое КВН?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-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11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Конферанс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-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12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 xml:space="preserve">Состав команды  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-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13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 xml:space="preserve">Психофизический  тренинг  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-</w:t>
            </w:r>
          </w:p>
        </w:tc>
      </w:tr>
      <w:tr w:rsidR="00A87305" w:rsidRPr="00B7436C" w:rsidTr="00A87305">
        <w:tc>
          <w:tcPr>
            <w:tcW w:w="386" w:type="pct"/>
          </w:tcPr>
          <w:p w:rsidR="00A87305" w:rsidRPr="00621157" w:rsidRDefault="00A87305" w:rsidP="00034627">
            <w:pPr>
              <w:jc w:val="center"/>
              <w:rPr>
                <w:sz w:val="28"/>
                <w:szCs w:val="28"/>
              </w:rPr>
            </w:pPr>
            <w:r w:rsidRPr="00621157">
              <w:rPr>
                <w:sz w:val="28"/>
                <w:szCs w:val="28"/>
              </w:rPr>
              <w:t>14</w:t>
            </w:r>
          </w:p>
        </w:tc>
        <w:tc>
          <w:tcPr>
            <w:tcW w:w="3157" w:type="pct"/>
          </w:tcPr>
          <w:p w:rsidR="00A87305" w:rsidRPr="0001493B" w:rsidRDefault="00A87305" w:rsidP="00B7436C">
            <w:pPr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 xml:space="preserve">Игра КВН  </w:t>
            </w:r>
          </w:p>
        </w:tc>
        <w:tc>
          <w:tcPr>
            <w:tcW w:w="1456" w:type="pct"/>
          </w:tcPr>
          <w:p w:rsidR="00A87305" w:rsidRPr="0001493B" w:rsidRDefault="00A87305" w:rsidP="00034627">
            <w:pPr>
              <w:jc w:val="center"/>
              <w:rPr>
                <w:sz w:val="28"/>
                <w:szCs w:val="28"/>
              </w:rPr>
            </w:pPr>
            <w:r w:rsidRPr="0001493B">
              <w:rPr>
                <w:sz w:val="28"/>
                <w:szCs w:val="28"/>
              </w:rPr>
              <w:t>-</w:t>
            </w:r>
          </w:p>
        </w:tc>
      </w:tr>
      <w:tr w:rsidR="00A87305" w:rsidRPr="00B7436C" w:rsidTr="00A87305">
        <w:tc>
          <w:tcPr>
            <w:tcW w:w="3544" w:type="pct"/>
            <w:gridSpan w:val="2"/>
          </w:tcPr>
          <w:p w:rsidR="00A87305" w:rsidRPr="00B7436C" w:rsidRDefault="00A87305" w:rsidP="00B7436C">
            <w:pPr>
              <w:jc w:val="center"/>
              <w:rPr>
                <w:b/>
                <w:sz w:val="28"/>
                <w:szCs w:val="28"/>
              </w:rPr>
            </w:pPr>
            <w:r w:rsidRPr="00B7436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6" w:type="pct"/>
          </w:tcPr>
          <w:p w:rsidR="00A87305" w:rsidRPr="00B7436C" w:rsidRDefault="00A87305" w:rsidP="0001493B">
            <w:pPr>
              <w:jc w:val="center"/>
              <w:rPr>
                <w:b/>
                <w:sz w:val="28"/>
                <w:szCs w:val="28"/>
              </w:rPr>
            </w:pPr>
            <w:r w:rsidRPr="0001493B">
              <w:rPr>
                <w:b/>
                <w:sz w:val="28"/>
                <w:szCs w:val="28"/>
              </w:rPr>
              <w:t>144</w:t>
            </w:r>
          </w:p>
        </w:tc>
      </w:tr>
    </w:tbl>
    <w:p w:rsidR="00EC0F26" w:rsidRPr="00B7436C" w:rsidRDefault="00EC0F26" w:rsidP="00B7436C">
      <w:pPr>
        <w:spacing w:line="360" w:lineRule="auto"/>
        <w:ind w:left="720"/>
        <w:rPr>
          <w:b/>
          <w:sz w:val="28"/>
          <w:szCs w:val="28"/>
        </w:rPr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92EDF" w:rsidRDefault="00E92EDF" w:rsidP="002E3A03">
      <w:pPr>
        <w:spacing w:line="360" w:lineRule="auto"/>
      </w:pPr>
    </w:p>
    <w:p w:rsidR="00E92EDF" w:rsidRDefault="00E92EDF" w:rsidP="002E3A03">
      <w:pPr>
        <w:spacing w:line="360" w:lineRule="auto"/>
      </w:pPr>
    </w:p>
    <w:p w:rsidR="00E92EDF" w:rsidRDefault="00E92EDF" w:rsidP="002E3A03">
      <w:pPr>
        <w:spacing w:line="360" w:lineRule="auto"/>
      </w:pPr>
    </w:p>
    <w:p w:rsidR="00E92EDF" w:rsidRDefault="00E92EDF" w:rsidP="002E3A03">
      <w:pPr>
        <w:spacing w:line="360" w:lineRule="auto"/>
      </w:pPr>
    </w:p>
    <w:p w:rsidR="00E92EDF" w:rsidRDefault="00E92EDF" w:rsidP="002E3A03">
      <w:pPr>
        <w:spacing w:line="360" w:lineRule="auto"/>
      </w:pPr>
    </w:p>
    <w:p w:rsidR="00E92EDF" w:rsidRDefault="00E92EDF" w:rsidP="002E3A03">
      <w:pPr>
        <w:spacing w:line="360" w:lineRule="auto"/>
      </w:pPr>
    </w:p>
    <w:p w:rsidR="00E92EDF" w:rsidRDefault="00E92EDF" w:rsidP="002E3A03">
      <w:pPr>
        <w:spacing w:line="360" w:lineRule="auto"/>
      </w:pPr>
    </w:p>
    <w:p w:rsidR="00A87305" w:rsidRDefault="00A87305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2E3A03">
      <w:pPr>
        <w:spacing w:line="360" w:lineRule="auto"/>
      </w:pPr>
    </w:p>
    <w:p w:rsidR="00EC0F26" w:rsidRDefault="00EC0F26" w:rsidP="00E44417">
      <w:pPr>
        <w:spacing w:line="360" w:lineRule="auto"/>
        <w:jc w:val="center"/>
        <w:rPr>
          <w:b/>
          <w:sz w:val="28"/>
          <w:szCs w:val="28"/>
        </w:rPr>
      </w:pPr>
      <w:r w:rsidRPr="00E44417">
        <w:rPr>
          <w:b/>
          <w:sz w:val="28"/>
          <w:szCs w:val="28"/>
        </w:rPr>
        <w:lastRenderedPageBreak/>
        <w:t>Учебно-тематический план</w:t>
      </w:r>
    </w:p>
    <w:p w:rsidR="00A87305" w:rsidRDefault="00A87305" w:rsidP="00E44417">
      <w:pPr>
        <w:spacing w:line="360" w:lineRule="auto"/>
        <w:jc w:val="center"/>
        <w:rPr>
          <w:sz w:val="28"/>
          <w:szCs w:val="28"/>
        </w:rPr>
      </w:pPr>
    </w:p>
    <w:tbl>
      <w:tblPr>
        <w:tblW w:w="7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2819"/>
        <w:gridCol w:w="1344"/>
        <w:gridCol w:w="1386"/>
        <w:gridCol w:w="1487"/>
      </w:tblGrid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 w:rsidRPr="00E4441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44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4417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E444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9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 w:rsidRPr="00E44417">
              <w:rPr>
                <w:sz w:val="28"/>
                <w:szCs w:val="28"/>
              </w:rPr>
              <w:t>Наименование раздела, темы учебных занятий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 w:rsidRPr="00E44417">
              <w:rPr>
                <w:sz w:val="28"/>
                <w:szCs w:val="28"/>
              </w:rPr>
              <w:t>Всего часов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 w:rsidRPr="00E44417">
              <w:rPr>
                <w:sz w:val="28"/>
                <w:szCs w:val="28"/>
              </w:rPr>
              <w:t>теория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 w:rsidRPr="00E44417">
              <w:rPr>
                <w:sz w:val="28"/>
                <w:szCs w:val="28"/>
              </w:rPr>
              <w:t>практика</w:t>
            </w:r>
          </w:p>
        </w:tc>
      </w:tr>
      <w:tr w:rsidR="006D7982" w:rsidRPr="00E44417" w:rsidTr="006D7982">
        <w:trPr>
          <w:jc w:val="center"/>
        </w:trPr>
        <w:tc>
          <w:tcPr>
            <w:tcW w:w="3525" w:type="dxa"/>
            <w:gridSpan w:val="2"/>
          </w:tcPr>
          <w:p w:rsidR="006D7982" w:rsidRPr="00E44417" w:rsidRDefault="006D7982" w:rsidP="00E4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6D7982" w:rsidRPr="00E44417" w:rsidRDefault="006D7982" w:rsidP="00495631">
            <w:pPr>
              <w:rPr>
                <w:sz w:val="28"/>
                <w:szCs w:val="28"/>
              </w:rPr>
            </w:pPr>
            <w:r w:rsidRPr="00495631">
              <w:rPr>
                <w:b/>
                <w:sz w:val="28"/>
                <w:szCs w:val="28"/>
              </w:rPr>
              <w:t>Речевое мастерство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 w:rsidR="006D7982" w:rsidRPr="001B3C17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1B3C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6D7982" w:rsidRPr="001B3C17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1B3C17">
              <w:rPr>
                <w:b/>
                <w:sz w:val="28"/>
                <w:szCs w:val="28"/>
              </w:rPr>
              <w:t>11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19" w:type="dxa"/>
          </w:tcPr>
          <w:p w:rsidR="006D7982" w:rsidRPr="00E44417" w:rsidRDefault="006D7982" w:rsidP="00495631">
            <w:pPr>
              <w:rPr>
                <w:sz w:val="28"/>
                <w:szCs w:val="28"/>
              </w:rPr>
            </w:pPr>
            <w:r w:rsidRPr="00495631">
              <w:rPr>
                <w:sz w:val="28"/>
                <w:szCs w:val="28"/>
              </w:rPr>
              <w:t>Подача звука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1B3C17" w:rsidRDefault="006D7982" w:rsidP="00E44417">
            <w:pPr>
              <w:jc w:val="center"/>
              <w:rPr>
                <w:sz w:val="28"/>
                <w:szCs w:val="28"/>
              </w:rPr>
            </w:pPr>
            <w:r w:rsidRPr="001B3C17"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6D7982" w:rsidRPr="001B3C17" w:rsidRDefault="006D7982" w:rsidP="00E44417">
            <w:pPr>
              <w:jc w:val="center"/>
              <w:rPr>
                <w:sz w:val="28"/>
                <w:szCs w:val="28"/>
              </w:rPr>
            </w:pPr>
            <w:r w:rsidRPr="001B3C17">
              <w:rPr>
                <w:sz w:val="28"/>
                <w:szCs w:val="28"/>
              </w:rPr>
              <w:t>1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819" w:type="dxa"/>
          </w:tcPr>
          <w:p w:rsidR="006D7982" w:rsidRPr="00E44417" w:rsidRDefault="006D7982" w:rsidP="00495631">
            <w:pPr>
              <w:rPr>
                <w:sz w:val="28"/>
                <w:szCs w:val="28"/>
              </w:rPr>
            </w:pPr>
            <w:r w:rsidRPr="00495631">
              <w:rPr>
                <w:sz w:val="28"/>
                <w:szCs w:val="28"/>
              </w:rPr>
              <w:t>Артикуляционная таблица гласных и согласных звуков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 w:rsidRPr="00E44417"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819" w:type="dxa"/>
          </w:tcPr>
          <w:p w:rsidR="006D7982" w:rsidRPr="00E44417" w:rsidRDefault="006D7982" w:rsidP="00495631">
            <w:pPr>
              <w:rPr>
                <w:sz w:val="28"/>
                <w:szCs w:val="28"/>
              </w:rPr>
            </w:pPr>
            <w:r w:rsidRPr="00495631">
              <w:rPr>
                <w:sz w:val="28"/>
                <w:szCs w:val="28"/>
              </w:rPr>
              <w:t>Скороговорки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49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819" w:type="dxa"/>
          </w:tcPr>
          <w:p w:rsidR="006D7982" w:rsidRPr="00E44417" w:rsidRDefault="006D7982" w:rsidP="002F4F47">
            <w:pPr>
              <w:rPr>
                <w:sz w:val="28"/>
                <w:szCs w:val="28"/>
              </w:rPr>
            </w:pPr>
            <w:r w:rsidRPr="002F4F47">
              <w:rPr>
                <w:sz w:val="28"/>
                <w:szCs w:val="28"/>
              </w:rPr>
              <w:t>Упражнения  на работу дыхания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6D7982" w:rsidRPr="00E44417" w:rsidRDefault="006D7982" w:rsidP="002F4F47">
            <w:pPr>
              <w:rPr>
                <w:sz w:val="28"/>
                <w:szCs w:val="28"/>
              </w:rPr>
            </w:pPr>
            <w:r w:rsidRPr="002F4F47">
              <w:rPr>
                <w:b/>
                <w:sz w:val="28"/>
                <w:szCs w:val="28"/>
              </w:rPr>
              <w:t>Актерское мастерство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10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417">
              <w:rPr>
                <w:sz w:val="28"/>
                <w:szCs w:val="28"/>
              </w:rPr>
              <w:t>.1</w:t>
            </w:r>
          </w:p>
        </w:tc>
        <w:tc>
          <w:tcPr>
            <w:tcW w:w="2819" w:type="dxa"/>
          </w:tcPr>
          <w:p w:rsidR="006D7982" w:rsidRPr="00E44417" w:rsidRDefault="006D7982" w:rsidP="002F4F47">
            <w:pPr>
              <w:rPr>
                <w:sz w:val="28"/>
                <w:szCs w:val="28"/>
              </w:rPr>
            </w:pPr>
            <w:r w:rsidRPr="002F4F47">
              <w:rPr>
                <w:sz w:val="28"/>
                <w:szCs w:val="28"/>
              </w:rPr>
              <w:t>Сценическое внимание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417">
              <w:rPr>
                <w:sz w:val="28"/>
                <w:szCs w:val="28"/>
              </w:rPr>
              <w:t>.2</w:t>
            </w:r>
          </w:p>
        </w:tc>
        <w:tc>
          <w:tcPr>
            <w:tcW w:w="2819" w:type="dxa"/>
          </w:tcPr>
          <w:p w:rsidR="006D7982" w:rsidRPr="00E44417" w:rsidRDefault="006D7982" w:rsidP="002F4F47">
            <w:pPr>
              <w:rPr>
                <w:sz w:val="28"/>
                <w:szCs w:val="28"/>
              </w:rPr>
            </w:pPr>
            <w:r w:rsidRPr="002F4F47">
              <w:rPr>
                <w:sz w:val="28"/>
                <w:szCs w:val="28"/>
              </w:rPr>
              <w:t>Работа в предлагаемых кругах внимания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819" w:type="dxa"/>
          </w:tcPr>
          <w:p w:rsidR="006D7982" w:rsidRPr="00E44417" w:rsidRDefault="006D7982" w:rsidP="002F4F47">
            <w:pPr>
              <w:rPr>
                <w:sz w:val="28"/>
                <w:szCs w:val="28"/>
              </w:rPr>
            </w:pPr>
            <w:r w:rsidRPr="002F4F47">
              <w:rPr>
                <w:sz w:val="28"/>
                <w:szCs w:val="28"/>
              </w:rPr>
              <w:t>Сценическое внимание и фантазия в импровизационных конкурсах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819" w:type="dxa"/>
          </w:tcPr>
          <w:p w:rsidR="006D7982" w:rsidRPr="00E44417" w:rsidRDefault="006D7982" w:rsidP="00BA7621">
            <w:pPr>
              <w:rPr>
                <w:sz w:val="28"/>
                <w:szCs w:val="28"/>
              </w:rPr>
            </w:pPr>
            <w:r w:rsidRPr="00BA7621">
              <w:rPr>
                <w:sz w:val="28"/>
                <w:szCs w:val="28"/>
              </w:rPr>
              <w:t>Жизненные наблюдения в актерской практике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6D7982" w:rsidRPr="00E44417" w:rsidRDefault="006D7982" w:rsidP="00BA7621">
            <w:pPr>
              <w:rPr>
                <w:sz w:val="28"/>
                <w:szCs w:val="28"/>
              </w:rPr>
            </w:pPr>
            <w:r w:rsidRPr="00BA7621">
              <w:rPr>
                <w:b/>
                <w:sz w:val="28"/>
                <w:szCs w:val="28"/>
              </w:rPr>
              <w:t>Тренировка коллективной согласованности действий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7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19" w:type="dxa"/>
          </w:tcPr>
          <w:p w:rsidR="006D7982" w:rsidRPr="00E44417" w:rsidRDefault="006D7982" w:rsidP="00BA7621">
            <w:pPr>
              <w:rPr>
                <w:sz w:val="28"/>
                <w:szCs w:val="28"/>
              </w:rPr>
            </w:pPr>
            <w:r w:rsidRPr="00BA7621">
              <w:rPr>
                <w:sz w:val="28"/>
                <w:szCs w:val="28"/>
              </w:rPr>
              <w:t>Игра – составляющий компонент актерского ремесла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819" w:type="dxa"/>
          </w:tcPr>
          <w:p w:rsidR="006D7982" w:rsidRPr="00E44417" w:rsidRDefault="006D7982" w:rsidP="00BA7621">
            <w:pPr>
              <w:rPr>
                <w:sz w:val="28"/>
                <w:szCs w:val="28"/>
              </w:rPr>
            </w:pPr>
            <w:r w:rsidRPr="00BA7621">
              <w:rPr>
                <w:sz w:val="28"/>
                <w:szCs w:val="28"/>
              </w:rPr>
              <w:t>Согласованность действий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819" w:type="dxa"/>
          </w:tcPr>
          <w:p w:rsidR="006D7982" w:rsidRPr="00E44417" w:rsidRDefault="006D7982" w:rsidP="00BA7621">
            <w:pPr>
              <w:rPr>
                <w:sz w:val="28"/>
                <w:szCs w:val="28"/>
              </w:rPr>
            </w:pPr>
            <w:r w:rsidRPr="00BA7621">
              <w:rPr>
                <w:sz w:val="28"/>
                <w:szCs w:val="28"/>
              </w:rPr>
              <w:t>Импровизации  в заданных группах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819" w:type="dxa"/>
          </w:tcPr>
          <w:p w:rsidR="006D7982" w:rsidRPr="00E44417" w:rsidRDefault="006D7982" w:rsidP="00BA7621">
            <w:pPr>
              <w:rPr>
                <w:sz w:val="28"/>
                <w:szCs w:val="28"/>
              </w:rPr>
            </w:pPr>
            <w:r w:rsidRPr="00BA7621">
              <w:rPr>
                <w:sz w:val="28"/>
                <w:szCs w:val="28"/>
              </w:rPr>
              <w:t>Работа с реквизитом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6D7982" w:rsidRPr="00E44417" w:rsidRDefault="006D7982" w:rsidP="00BA7621">
            <w:pPr>
              <w:rPr>
                <w:sz w:val="28"/>
                <w:szCs w:val="28"/>
              </w:rPr>
            </w:pPr>
            <w:r w:rsidRPr="00BA7621">
              <w:rPr>
                <w:b/>
                <w:sz w:val="28"/>
                <w:szCs w:val="28"/>
              </w:rPr>
              <w:t>Пантомима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10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819" w:type="dxa"/>
          </w:tcPr>
          <w:p w:rsidR="006D7982" w:rsidRPr="00E44417" w:rsidRDefault="006D7982" w:rsidP="00790DCE">
            <w:pPr>
              <w:rPr>
                <w:sz w:val="28"/>
                <w:szCs w:val="28"/>
              </w:rPr>
            </w:pPr>
            <w:r w:rsidRPr="00790DCE">
              <w:rPr>
                <w:sz w:val="28"/>
                <w:szCs w:val="28"/>
              </w:rPr>
              <w:t>Работа рук в пантомиме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819" w:type="dxa"/>
          </w:tcPr>
          <w:p w:rsidR="006D7982" w:rsidRPr="00E44417" w:rsidRDefault="006D7982" w:rsidP="00790DCE">
            <w:pPr>
              <w:rPr>
                <w:sz w:val="28"/>
                <w:szCs w:val="28"/>
              </w:rPr>
            </w:pPr>
            <w:r w:rsidRPr="00790DCE">
              <w:rPr>
                <w:sz w:val="28"/>
                <w:szCs w:val="28"/>
              </w:rPr>
              <w:t>Базовые элементы пантомимы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819" w:type="dxa"/>
          </w:tcPr>
          <w:p w:rsidR="006D7982" w:rsidRPr="00E44417" w:rsidRDefault="006D7982" w:rsidP="00790DCE">
            <w:pPr>
              <w:rPr>
                <w:sz w:val="28"/>
                <w:szCs w:val="28"/>
              </w:rPr>
            </w:pPr>
            <w:r w:rsidRPr="00790DCE">
              <w:rPr>
                <w:sz w:val="28"/>
                <w:szCs w:val="28"/>
              </w:rPr>
              <w:t>Сюжетная пантомима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819" w:type="dxa"/>
          </w:tcPr>
          <w:p w:rsidR="006D7982" w:rsidRPr="00E44417" w:rsidRDefault="006D7982" w:rsidP="00790DCE">
            <w:pPr>
              <w:rPr>
                <w:sz w:val="28"/>
                <w:szCs w:val="28"/>
              </w:rPr>
            </w:pPr>
            <w:r w:rsidRPr="00790DCE">
              <w:rPr>
                <w:sz w:val="28"/>
                <w:szCs w:val="28"/>
              </w:rPr>
              <w:t>Авторская пантомима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6D7982" w:rsidRPr="00E44417" w:rsidRDefault="006D7982" w:rsidP="00790DCE">
            <w:pPr>
              <w:rPr>
                <w:sz w:val="28"/>
                <w:szCs w:val="28"/>
              </w:rPr>
            </w:pPr>
            <w:r w:rsidRPr="00790DCE">
              <w:rPr>
                <w:b/>
                <w:sz w:val="28"/>
                <w:szCs w:val="28"/>
              </w:rPr>
              <w:t>Мир фантазии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 w:rsidRPr="00790D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8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>Психологическая инерция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>Развитие ассоциативности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>Игровые методики для развития фантазии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 xml:space="preserve">Приемы фантазирования  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b/>
                <w:sz w:val="28"/>
                <w:szCs w:val="28"/>
              </w:rPr>
              <w:t>Ее величество Шутка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>Построение литературной шутки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>Методики написания шуток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>Юмористические пародии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819" w:type="dxa"/>
          </w:tcPr>
          <w:p w:rsidR="006D7982" w:rsidRPr="00E44417" w:rsidRDefault="006D7982" w:rsidP="002A3AA0">
            <w:pPr>
              <w:rPr>
                <w:sz w:val="28"/>
                <w:szCs w:val="28"/>
              </w:rPr>
            </w:pPr>
            <w:r w:rsidRPr="002A3AA0">
              <w:rPr>
                <w:sz w:val="28"/>
                <w:szCs w:val="28"/>
              </w:rPr>
              <w:t>Юмористические клише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9" w:type="dxa"/>
          </w:tcPr>
          <w:p w:rsidR="006D7982" w:rsidRPr="00E44417" w:rsidRDefault="006D7982" w:rsidP="00FC60FD">
            <w:pPr>
              <w:rPr>
                <w:sz w:val="28"/>
                <w:szCs w:val="28"/>
              </w:rPr>
            </w:pPr>
            <w:r w:rsidRPr="00FC60FD">
              <w:rPr>
                <w:b/>
                <w:sz w:val="28"/>
                <w:szCs w:val="28"/>
              </w:rPr>
              <w:t>Практика импровизации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22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819" w:type="dxa"/>
          </w:tcPr>
          <w:p w:rsidR="006D7982" w:rsidRPr="00E44417" w:rsidRDefault="006D7982" w:rsidP="00FC60FD">
            <w:pPr>
              <w:rPr>
                <w:sz w:val="28"/>
                <w:szCs w:val="28"/>
              </w:rPr>
            </w:pPr>
            <w:r w:rsidRPr="00FC60FD">
              <w:rPr>
                <w:sz w:val="28"/>
                <w:szCs w:val="28"/>
              </w:rPr>
              <w:t>Ритмы и группы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2819" w:type="dxa"/>
          </w:tcPr>
          <w:p w:rsidR="006D7982" w:rsidRPr="00E44417" w:rsidRDefault="006D7982" w:rsidP="00FC60FD">
            <w:pPr>
              <w:rPr>
                <w:sz w:val="28"/>
                <w:szCs w:val="28"/>
              </w:rPr>
            </w:pPr>
            <w:r w:rsidRPr="00FC60FD">
              <w:rPr>
                <w:sz w:val="28"/>
                <w:szCs w:val="28"/>
              </w:rPr>
              <w:t>Работа по подгруппам.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2819" w:type="dxa"/>
          </w:tcPr>
          <w:p w:rsidR="006D7982" w:rsidRPr="00E44417" w:rsidRDefault="006D7982" w:rsidP="001418FD">
            <w:pPr>
              <w:rPr>
                <w:sz w:val="28"/>
                <w:szCs w:val="28"/>
              </w:rPr>
            </w:pPr>
            <w:r w:rsidRPr="001418FD">
              <w:rPr>
                <w:sz w:val="28"/>
                <w:szCs w:val="28"/>
              </w:rPr>
              <w:t>Жест и имя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2819" w:type="dxa"/>
          </w:tcPr>
          <w:p w:rsidR="006D7982" w:rsidRPr="00E44417" w:rsidRDefault="006D7982" w:rsidP="001418FD">
            <w:pPr>
              <w:rPr>
                <w:sz w:val="28"/>
                <w:szCs w:val="28"/>
              </w:rPr>
            </w:pPr>
            <w:r w:rsidRPr="001418FD">
              <w:rPr>
                <w:sz w:val="28"/>
                <w:szCs w:val="28"/>
              </w:rPr>
              <w:t>Развития воображения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819" w:type="dxa"/>
          </w:tcPr>
          <w:p w:rsidR="006D7982" w:rsidRPr="00E44417" w:rsidRDefault="006D7982" w:rsidP="001418FD">
            <w:pPr>
              <w:rPr>
                <w:sz w:val="28"/>
                <w:szCs w:val="28"/>
              </w:rPr>
            </w:pPr>
            <w:r w:rsidRPr="001418FD">
              <w:rPr>
                <w:sz w:val="28"/>
                <w:szCs w:val="28"/>
              </w:rPr>
              <w:t>Жест по кругу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2819" w:type="dxa"/>
          </w:tcPr>
          <w:p w:rsidR="006D7982" w:rsidRPr="00E44417" w:rsidRDefault="006D7982" w:rsidP="001418FD">
            <w:pPr>
              <w:rPr>
                <w:sz w:val="28"/>
                <w:szCs w:val="28"/>
              </w:rPr>
            </w:pPr>
            <w:r w:rsidRPr="001418FD">
              <w:rPr>
                <w:sz w:val="28"/>
                <w:szCs w:val="28"/>
              </w:rPr>
              <w:t>Сценический ориентир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2819" w:type="dxa"/>
          </w:tcPr>
          <w:p w:rsidR="006D7982" w:rsidRPr="00E44417" w:rsidRDefault="006D7982" w:rsidP="001418FD">
            <w:pPr>
              <w:rPr>
                <w:sz w:val="28"/>
                <w:szCs w:val="28"/>
              </w:rPr>
            </w:pPr>
            <w:r w:rsidRPr="001418FD">
              <w:rPr>
                <w:sz w:val="28"/>
                <w:szCs w:val="28"/>
              </w:rPr>
              <w:t>Импровизация в изменяемых ситуациях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6D7982" w:rsidRPr="00E44417" w:rsidRDefault="006D7982" w:rsidP="0001170C">
            <w:pPr>
              <w:rPr>
                <w:sz w:val="28"/>
                <w:szCs w:val="28"/>
              </w:rPr>
            </w:pPr>
            <w:r w:rsidRPr="001418FD">
              <w:rPr>
                <w:b/>
                <w:sz w:val="28"/>
                <w:szCs w:val="28"/>
              </w:rPr>
              <w:t>Мозговой штурм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8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sz w:val="28"/>
                <w:szCs w:val="28"/>
              </w:rPr>
              <w:t xml:space="preserve">Как правильно </w:t>
            </w:r>
            <w:r w:rsidRPr="0001170C">
              <w:rPr>
                <w:sz w:val="28"/>
                <w:szCs w:val="28"/>
              </w:rPr>
              <w:lastRenderedPageBreak/>
              <w:t>построить литературную шутку.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sz w:val="28"/>
                <w:szCs w:val="28"/>
              </w:rPr>
              <w:t>Запретные темы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sz w:val="28"/>
                <w:szCs w:val="28"/>
              </w:rPr>
              <w:t>Как правильно выбрать тему для шутки?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sz w:val="28"/>
                <w:szCs w:val="28"/>
              </w:rPr>
              <w:t>Главные ошибки в написании литературных шуток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sz w:val="28"/>
                <w:szCs w:val="28"/>
              </w:rPr>
              <w:t>Работа с литературным материалом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sz w:val="28"/>
                <w:szCs w:val="28"/>
              </w:rPr>
              <w:t>Моделирование ситуаций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1344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86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87" w:type="dxa"/>
          </w:tcPr>
          <w:p w:rsidR="006D7982" w:rsidRPr="00D96C41" w:rsidRDefault="006D7982" w:rsidP="00E44417">
            <w:pPr>
              <w:jc w:val="center"/>
              <w:rPr>
                <w:b/>
                <w:sz w:val="28"/>
                <w:szCs w:val="28"/>
              </w:rPr>
            </w:pPr>
            <w:r w:rsidRPr="00D96C41">
              <w:rPr>
                <w:b/>
                <w:sz w:val="28"/>
                <w:szCs w:val="28"/>
              </w:rPr>
              <w:t>13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01170C">
              <w:rPr>
                <w:sz w:val="28"/>
                <w:szCs w:val="28"/>
              </w:rPr>
              <w:t>Драматургия выступления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C73069">
              <w:rPr>
                <w:sz w:val="28"/>
                <w:szCs w:val="28"/>
              </w:rPr>
              <w:t>Конкурс «Приветствие»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C73069">
              <w:rPr>
                <w:sz w:val="28"/>
                <w:szCs w:val="28"/>
              </w:rPr>
              <w:t>Конкурс «Разминка»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C73069">
              <w:rPr>
                <w:sz w:val="28"/>
                <w:szCs w:val="28"/>
              </w:rPr>
              <w:t>Конкурс «Биатлон», «5 новостей»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2819" w:type="dxa"/>
          </w:tcPr>
          <w:p w:rsidR="006D7982" w:rsidRPr="0001170C" w:rsidRDefault="006D7982" w:rsidP="0001170C">
            <w:pPr>
              <w:rPr>
                <w:sz w:val="28"/>
                <w:szCs w:val="28"/>
              </w:rPr>
            </w:pPr>
            <w:r w:rsidRPr="00C73069">
              <w:rPr>
                <w:sz w:val="28"/>
                <w:szCs w:val="28"/>
              </w:rPr>
              <w:t>Конкурс «СТЭМ»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2819" w:type="dxa"/>
          </w:tcPr>
          <w:p w:rsidR="006D7982" w:rsidRPr="00C73069" w:rsidRDefault="006D7982" w:rsidP="0001170C">
            <w:pPr>
              <w:rPr>
                <w:sz w:val="28"/>
                <w:szCs w:val="28"/>
              </w:rPr>
            </w:pPr>
            <w:r w:rsidRPr="00C73069">
              <w:rPr>
                <w:sz w:val="28"/>
                <w:szCs w:val="28"/>
              </w:rPr>
              <w:t>Конкурс «Домашнее задание», «Музыкальное домашнее задание»-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2819" w:type="dxa"/>
          </w:tcPr>
          <w:p w:rsidR="006D7982" w:rsidRPr="00C73069" w:rsidRDefault="006D7982" w:rsidP="0001170C">
            <w:pPr>
              <w:rPr>
                <w:sz w:val="28"/>
                <w:szCs w:val="28"/>
              </w:rPr>
            </w:pPr>
            <w:r w:rsidRPr="00C73069">
              <w:rPr>
                <w:sz w:val="28"/>
                <w:szCs w:val="28"/>
              </w:rPr>
              <w:t>Конкурс «Музыкальный номер», «Конкурс одного номера».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2819" w:type="dxa"/>
          </w:tcPr>
          <w:p w:rsidR="006D7982" w:rsidRPr="00C73069" w:rsidRDefault="006D7982" w:rsidP="0001170C">
            <w:pPr>
              <w:rPr>
                <w:sz w:val="28"/>
                <w:szCs w:val="28"/>
              </w:rPr>
            </w:pPr>
            <w:r w:rsidRPr="00C73069">
              <w:rPr>
                <w:sz w:val="28"/>
                <w:szCs w:val="28"/>
              </w:rPr>
              <w:t>«Конкурс одной песни»</w:t>
            </w:r>
          </w:p>
        </w:tc>
        <w:tc>
          <w:tcPr>
            <w:tcW w:w="1344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D7982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7982" w:rsidRPr="00E44417" w:rsidTr="006D7982">
        <w:trPr>
          <w:jc w:val="center"/>
        </w:trPr>
        <w:tc>
          <w:tcPr>
            <w:tcW w:w="70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44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  <w:tc>
          <w:tcPr>
            <w:tcW w:w="1386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7" w:type="dxa"/>
          </w:tcPr>
          <w:p w:rsidR="006D7982" w:rsidRPr="00E44417" w:rsidRDefault="006D7982" w:rsidP="00E4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433AC6" w:rsidRDefault="00433AC6" w:rsidP="00433AC6">
      <w:pPr>
        <w:shd w:val="clear" w:color="auto" w:fill="FFFFFF"/>
        <w:spacing w:line="360" w:lineRule="auto"/>
        <w:rPr>
          <w:sz w:val="28"/>
          <w:szCs w:val="28"/>
        </w:rPr>
      </w:pPr>
    </w:p>
    <w:p w:rsidR="00EC0F26" w:rsidRPr="006522D7" w:rsidRDefault="00EC0F26" w:rsidP="00433AC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522D7">
        <w:rPr>
          <w:b/>
          <w:sz w:val="28"/>
          <w:szCs w:val="28"/>
        </w:rPr>
        <w:t>СОДЕРЖАНИЕ ПРОГРАММЫ</w:t>
      </w:r>
    </w:p>
    <w:p w:rsidR="00EC0F26" w:rsidRPr="006522D7" w:rsidRDefault="00EC0F26" w:rsidP="006522D7">
      <w:pPr>
        <w:shd w:val="clear" w:color="auto" w:fill="FFFFFF"/>
        <w:spacing w:line="360" w:lineRule="auto"/>
        <w:ind w:left="29"/>
        <w:jc w:val="center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1 год обучения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 xml:space="preserve">Раздел. Введение в программу – </w:t>
      </w:r>
      <w:r w:rsidR="006D7982">
        <w:rPr>
          <w:b/>
          <w:sz w:val="28"/>
          <w:szCs w:val="28"/>
        </w:rPr>
        <w:t>6</w:t>
      </w:r>
      <w:r w:rsidRPr="006522D7">
        <w:rPr>
          <w:b/>
          <w:sz w:val="28"/>
          <w:szCs w:val="28"/>
        </w:rPr>
        <w:t xml:space="preserve"> час</w:t>
      </w:r>
      <w:r w:rsidR="006D7982">
        <w:rPr>
          <w:b/>
          <w:sz w:val="28"/>
          <w:szCs w:val="28"/>
        </w:rPr>
        <w:t>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 xml:space="preserve">Тема. Вводное занятие – </w:t>
      </w:r>
      <w:r w:rsidR="006D7982">
        <w:rPr>
          <w:sz w:val="28"/>
          <w:szCs w:val="28"/>
        </w:rPr>
        <w:t>6</w:t>
      </w:r>
      <w:r w:rsidRPr="006522D7">
        <w:rPr>
          <w:sz w:val="28"/>
          <w:szCs w:val="28"/>
        </w:rPr>
        <w:t xml:space="preserve"> час</w:t>
      </w:r>
      <w:r w:rsidR="006D7982">
        <w:rPr>
          <w:sz w:val="28"/>
          <w:szCs w:val="28"/>
        </w:rPr>
        <w:t>ов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цели и задачи обучения, правила безопасности. Специфика театра эстрадных миниатюр.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lastRenderedPageBreak/>
        <w:t>Практика:</w:t>
      </w:r>
      <w:r w:rsidRPr="006522D7">
        <w:rPr>
          <w:sz w:val="28"/>
          <w:szCs w:val="28"/>
        </w:rPr>
        <w:t xml:space="preserve"> «Первый шаг» - упражнения, выявляющие артистические способности учащихся.</w:t>
      </w:r>
    </w:p>
    <w:p w:rsidR="00EC0F26" w:rsidRPr="006522D7" w:rsidRDefault="00EC0F26" w:rsidP="006522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 xml:space="preserve">Раздел 1. Речевое мастерство – </w:t>
      </w:r>
      <w:r w:rsidR="00D35223">
        <w:rPr>
          <w:b/>
          <w:sz w:val="28"/>
          <w:szCs w:val="28"/>
        </w:rPr>
        <w:t>8</w:t>
      </w:r>
      <w:r w:rsidRPr="006522D7">
        <w:rPr>
          <w:b/>
          <w:sz w:val="28"/>
          <w:szCs w:val="28"/>
        </w:rPr>
        <w:t xml:space="preserve"> часов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1.1. Подача звука -  2 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Дыхание. Подача звука.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Выразительное чтение. Скороговорки.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1.2. Артикуляционная таблица гласных и согласных звуков - 2 часа</w:t>
      </w:r>
    </w:p>
    <w:p w:rsidR="00EC0F26" w:rsidRPr="006522D7" w:rsidRDefault="00EC0F26" w:rsidP="006522D7">
      <w:pPr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Таблица гласных звуков. Словесный  теннис. Снятие голосовых зажимов.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 xml:space="preserve">Тема 1.3. Скороговорки - </w:t>
      </w:r>
      <w:r w:rsidR="00D35223">
        <w:rPr>
          <w:sz w:val="28"/>
          <w:szCs w:val="28"/>
        </w:rPr>
        <w:t>2</w:t>
      </w:r>
      <w:r w:rsidRPr="006522D7">
        <w:rPr>
          <w:sz w:val="28"/>
          <w:szCs w:val="28"/>
        </w:rPr>
        <w:t xml:space="preserve"> часов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Акценты в работе со скороговорками.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 xml:space="preserve"> Скороговорки. «Всех скороговорок не </w:t>
      </w:r>
      <w:proofErr w:type="spellStart"/>
      <w:r w:rsidRPr="006522D7">
        <w:rPr>
          <w:sz w:val="28"/>
          <w:szCs w:val="28"/>
        </w:rPr>
        <w:t>перескороговоришь</w:t>
      </w:r>
      <w:proofErr w:type="spellEnd"/>
      <w:r w:rsidRPr="006522D7">
        <w:rPr>
          <w:sz w:val="28"/>
          <w:szCs w:val="28"/>
        </w:rPr>
        <w:t xml:space="preserve">».               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 xml:space="preserve">Разминочные упражнения для челюсти и губ. Работа с заданным текстом.     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 xml:space="preserve">Тема 1.4. Упражнения  на работу дыхания - 2 часа 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Практика.</w:t>
      </w:r>
      <w:r w:rsidRPr="006522D7">
        <w:rPr>
          <w:sz w:val="28"/>
          <w:szCs w:val="28"/>
        </w:rPr>
        <w:t xml:space="preserve"> Работа с согласными звуками. Упражнение «Пух». Упражнения на организацию подвязочного  давления «Выстрел», «Змея», «Автомат». Работа диафрагмы.      </w:t>
      </w:r>
    </w:p>
    <w:p w:rsidR="00EC0F26" w:rsidRPr="006522D7" w:rsidRDefault="00EC0F26" w:rsidP="006522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Раздел 2. Актерское мастерство – 12 часов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2.1. Сценическое внимание – основа способности к публичности творчества актера - 2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Понятие сценического внимания. Круги внимания. Ближний. Средний. Дальний.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2.2. Работа в предлагаемых кругах внимания - 4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Упражнение «Зоркий  глаз». Порядок чисел.  Ближний круг. Упражнение «Только без паники». Работа в предлагаемых ситуациях. Средний круг. Упражнение «Слова, слова, слова…». Работа в предлагаемых ситуациях. Дальний круг.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2.3. Сценическое внимание и фантазия в импровизационных конкурсах- 2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Упражнение  с незнакомой аудиторией  «Я очень интересен». 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lastRenderedPageBreak/>
        <w:t xml:space="preserve">Упражнение «Солнечный зайчик». Концентрация внимания. Работа с реакцией в группе. Упражнение.    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 xml:space="preserve">Тема 2.4. Жизненные наблюдения в актерской практике - 4 часа.                                                                              </w:t>
      </w: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«Описание жизненных ситуаций».  Работа с реакцией в группе. Упражнение «Описание  пейзажа». 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Раздел 3. Тренировка коллективной согласованности действий - 10 часов.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3.1. Игра – составляющий компонент актерского ремесла -  2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 Подвижные развивающие  игры, как элемент актерского тренинга.   Необходимость групповой  работы, с музыкой в разных темпо – ритмах.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3.2. Согласованность действий – 4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Упражнения на согласованность действий по внезапному сигналу. Групповые перестроения в различные геометрические фигуры. Подвижные развивающие игры.                      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3.3. Импровизации  в заданных группах - 2 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 Работа в парах, трио, квартетах. Импровизации на темы: «Город», «Животный мир», «Цирк».   Групповая работа с музыкой в  разных  темпо – ритмах.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 xml:space="preserve">Тема 3.4. Работа с реквизитом - 2 часа 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Театральный реквизит, функции и виды.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>Работа с мячами, обручами, лентами, масками.  Тренинги на координацию движений.</w:t>
      </w:r>
    </w:p>
    <w:p w:rsidR="00EC0F26" w:rsidRPr="006522D7" w:rsidRDefault="00EC0F26" w:rsidP="006522D7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Раздел 4. Пантомима – 10 часов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4.1.  Работа рук в пантомиме - 2 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proofErr w:type="spellStart"/>
      <w:r w:rsidRPr="006522D7">
        <w:rPr>
          <w:i/>
          <w:sz w:val="28"/>
          <w:szCs w:val="28"/>
        </w:rPr>
        <w:t>Практика</w:t>
      </w:r>
      <w:proofErr w:type="gramStart"/>
      <w:r w:rsidRPr="006522D7">
        <w:rPr>
          <w:i/>
          <w:sz w:val="28"/>
          <w:szCs w:val="28"/>
        </w:rPr>
        <w:t>:</w:t>
      </w:r>
      <w:r w:rsidRPr="006522D7">
        <w:rPr>
          <w:sz w:val="28"/>
          <w:szCs w:val="28"/>
        </w:rPr>
        <w:t>У</w:t>
      </w:r>
      <w:proofErr w:type="gramEnd"/>
      <w:r w:rsidRPr="006522D7">
        <w:rPr>
          <w:sz w:val="28"/>
          <w:szCs w:val="28"/>
        </w:rPr>
        <w:t>пражнения</w:t>
      </w:r>
      <w:proofErr w:type="spellEnd"/>
      <w:r w:rsidRPr="006522D7">
        <w:rPr>
          <w:sz w:val="28"/>
          <w:szCs w:val="28"/>
        </w:rPr>
        <w:t xml:space="preserve"> на развитие пластичности рук - «Птицы». Упражнение «Факел». Упражнения на развитие пластичности кистей рук. 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 xml:space="preserve"> Тема 4.2. Базовые элементы пантомимы - 4 часа. 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«Канат», «Шар», «Стекло». «Ходьба». Правильная траектория  движения ног и рук.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4.3. Сюжетная пантомима – 2 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lastRenderedPageBreak/>
        <w:t>Практика:</w:t>
      </w:r>
      <w:r w:rsidRPr="006522D7">
        <w:rPr>
          <w:sz w:val="28"/>
          <w:szCs w:val="28"/>
        </w:rPr>
        <w:t xml:space="preserve"> Упражнения на создание авторских пантомим и зарисовок – «Рынок», «Спорт», «Стройка».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4.4. Авторская пантомима - 2 часа</w:t>
      </w:r>
    </w:p>
    <w:p w:rsidR="00EC0F26" w:rsidRPr="006522D7" w:rsidRDefault="00EC0F26" w:rsidP="006522D7">
      <w:pPr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Пластические этюды на бытовые темы. Этюды, отражающие возрастные особенности персонажей.</w:t>
      </w:r>
    </w:p>
    <w:p w:rsidR="00EC0F26" w:rsidRPr="006522D7" w:rsidRDefault="00EC0F26" w:rsidP="006522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Раздел 5. Мир фантазии – 10  часов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5.1. Психологическая инерция - 2 часа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 Понятие психологической инерции. Методы преодоления штампов в мышлении.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522D7">
        <w:rPr>
          <w:sz w:val="28"/>
          <w:szCs w:val="28"/>
        </w:rPr>
        <w:t>Тема 5.2. Развитие ассоциативности</w:t>
      </w:r>
      <w:r w:rsidRPr="006522D7">
        <w:rPr>
          <w:i/>
          <w:sz w:val="28"/>
          <w:szCs w:val="28"/>
        </w:rPr>
        <w:t xml:space="preserve">  -</w:t>
      </w:r>
      <w:r w:rsidRPr="006522D7">
        <w:rPr>
          <w:sz w:val="28"/>
          <w:szCs w:val="28"/>
        </w:rPr>
        <w:t xml:space="preserve">  4  часа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>Критерии новизны. Ассоциативные загадки. Метафоры. Прием «Обобщение». Прием «Морфологический анализ». Метод фокальных объектов.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5.3.  Игровые методики для развития фантазии - 2 часа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 </w:t>
      </w:r>
      <w:r w:rsidRPr="006522D7">
        <w:rPr>
          <w:sz w:val="28"/>
          <w:szCs w:val="28"/>
        </w:rPr>
        <w:t>Конструктор игр. Игры со словами. Придумывание сказок.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sz w:val="28"/>
          <w:szCs w:val="28"/>
        </w:rPr>
        <w:t>Тема 5.4. Приемы фантазирования  - 2 часа</w:t>
      </w:r>
    </w:p>
    <w:p w:rsidR="00EC0F26" w:rsidRPr="006522D7" w:rsidRDefault="00EC0F26" w:rsidP="006522D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 </w:t>
      </w:r>
      <w:r w:rsidRPr="006522D7">
        <w:rPr>
          <w:sz w:val="28"/>
          <w:szCs w:val="28"/>
        </w:rPr>
        <w:t xml:space="preserve">Приемы фантазирования </w:t>
      </w:r>
      <w:proofErr w:type="gramStart"/>
      <w:r w:rsidRPr="006522D7">
        <w:rPr>
          <w:sz w:val="28"/>
          <w:szCs w:val="28"/>
        </w:rPr>
        <w:t>Дж</w:t>
      </w:r>
      <w:proofErr w:type="gramEnd"/>
      <w:r w:rsidRPr="006522D7">
        <w:rPr>
          <w:sz w:val="28"/>
          <w:szCs w:val="28"/>
        </w:rPr>
        <w:t xml:space="preserve">. </w:t>
      </w:r>
      <w:proofErr w:type="spellStart"/>
      <w:r w:rsidRPr="006522D7">
        <w:rPr>
          <w:sz w:val="28"/>
          <w:szCs w:val="28"/>
        </w:rPr>
        <w:t>Родари</w:t>
      </w:r>
      <w:proofErr w:type="spellEnd"/>
      <w:r w:rsidRPr="006522D7">
        <w:rPr>
          <w:sz w:val="28"/>
          <w:szCs w:val="28"/>
        </w:rPr>
        <w:t xml:space="preserve"> «Круги на воде»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Раздел 6. Ее величество Шутка – 14 часов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6.1. Построение литературной шутки - 4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 Анализ литературных шуток КВН. Шутки классиков.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6.2. Методики написания шуток - 4 часов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Использование мозговых штурмов при написании сценариев капустника, игры. Метод непредсказуемой ситуации. Метод словесного описания ситуации.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6.3 Юмористические пародии – 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 xml:space="preserve">Юмористические пародии </w:t>
      </w:r>
      <w:proofErr w:type="gramStart"/>
      <w:r w:rsidRPr="006522D7">
        <w:rPr>
          <w:sz w:val="28"/>
          <w:szCs w:val="28"/>
        </w:rPr>
        <w:t>на</w:t>
      </w:r>
      <w:proofErr w:type="gramEnd"/>
      <w:r w:rsidRPr="006522D7">
        <w:rPr>
          <w:sz w:val="28"/>
          <w:szCs w:val="28"/>
        </w:rPr>
        <w:t xml:space="preserve"> звезд шоу-бизнеса.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6.4. Юмористические клише - 4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Инверсия (перевертыши). Каламбур. Афоризм. Создание юмористических зарисовок с помощью заданного клише.</w:t>
      </w:r>
    </w:p>
    <w:p w:rsidR="00EC0F26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lastRenderedPageBreak/>
        <w:t>Раздел 7. Практика импровизации – 22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7.1. Ритмы и группы - 4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 Ритмический рисунок. 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7.2. Работа по подгруппам. – 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 xml:space="preserve"> Ритмический рисунок.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7.3. Жест и имя - 4 часов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Использование приема передачи информации, совмещенное с перемещением на сценической  площадке.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7.4. Развития воображения – 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Ассоциации на неповторимость, оригинальность, упражнения: "Дополни и отличись"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7.5. Жест по кругу- 4 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Тренинг «Жест по кругу», «Пятнашки», «Детектив».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7.6. Сценический ориентир - 4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>Индивидуальная работа. Тренинг «Скопируй образ актера»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7.7. Импровизация в изменяемых ситуациях – 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>Тренинг «Неожиданные ситуации»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Раздел 8. Мозговой штурм – 22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8.1. Как правильно построить литературную шутку. –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 «Персонаж и ситуация»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8.2. Запретные темы. – 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О чем шутить нельзя? Запретные темы.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8.3.  Как правильно выбрать тему для шутки? –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Мониторинг новостей и событий. Какие книги читать?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8.4 Главные ошибки в написании литературных шуток. –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Актуальность, неожиданность, новизна умозаключения.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8.5 Работа с литературным материалом - 4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>Идеи по кругу. Круговой штурм. Работа по заданным тематикам в подгруппах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8.6 Моделирование ситуаций –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6522D7">
        <w:rPr>
          <w:i/>
          <w:sz w:val="28"/>
          <w:szCs w:val="28"/>
        </w:rPr>
        <w:lastRenderedPageBreak/>
        <w:t>Практика</w:t>
      </w:r>
      <w:proofErr w:type="gramStart"/>
      <w:r w:rsidRPr="006522D7">
        <w:rPr>
          <w:i/>
          <w:sz w:val="28"/>
          <w:szCs w:val="28"/>
        </w:rPr>
        <w:t>:</w:t>
      </w:r>
      <w:r w:rsidRPr="006522D7">
        <w:rPr>
          <w:sz w:val="28"/>
          <w:szCs w:val="28"/>
        </w:rPr>
        <w:t>П</w:t>
      </w:r>
      <w:proofErr w:type="gramEnd"/>
      <w:r w:rsidRPr="006522D7">
        <w:rPr>
          <w:sz w:val="28"/>
          <w:szCs w:val="28"/>
        </w:rPr>
        <w:t>остановка</w:t>
      </w:r>
      <w:proofErr w:type="spellEnd"/>
      <w:r w:rsidRPr="006522D7">
        <w:rPr>
          <w:sz w:val="28"/>
          <w:szCs w:val="28"/>
        </w:rPr>
        <w:t xml:space="preserve"> «быстрых» миниатюр  на сценической  площадке. Работа по подгруппам.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522D7">
        <w:rPr>
          <w:b/>
          <w:sz w:val="28"/>
          <w:szCs w:val="28"/>
        </w:rPr>
        <w:t>Раздел 9. Постановочная работа – 30 часов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9.1. Драматургия выступления –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Что такое драматургия? И для чего она нужна в КВН. Драматургия в конкурсах: «Приветствие», «СТЭМ», «Домашнее задание», «</w:t>
      </w:r>
      <w:proofErr w:type="spellStart"/>
      <w:r w:rsidRPr="006522D7">
        <w:rPr>
          <w:sz w:val="28"/>
          <w:szCs w:val="28"/>
        </w:rPr>
        <w:t>Муз</w:t>
      </w:r>
      <w:proofErr w:type="gramStart"/>
      <w:r w:rsidRPr="006522D7">
        <w:rPr>
          <w:sz w:val="28"/>
          <w:szCs w:val="28"/>
        </w:rPr>
        <w:t>.н</w:t>
      </w:r>
      <w:proofErr w:type="gramEnd"/>
      <w:r w:rsidRPr="006522D7">
        <w:rPr>
          <w:sz w:val="28"/>
          <w:szCs w:val="28"/>
        </w:rPr>
        <w:t>омер</w:t>
      </w:r>
      <w:proofErr w:type="spellEnd"/>
      <w:r w:rsidRPr="006522D7">
        <w:rPr>
          <w:sz w:val="28"/>
          <w:szCs w:val="28"/>
        </w:rPr>
        <w:t>»</w:t>
      </w:r>
      <w:r w:rsidRPr="006522D7">
        <w:rPr>
          <w:sz w:val="28"/>
          <w:szCs w:val="28"/>
        </w:rPr>
        <w:br/>
        <w:t xml:space="preserve">Тема 9.2. Конкурс «Приветствие» – 4 часа 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Выход. Основной блок миниатюр. Финальный номер. Кода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Построение  выступления.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9.3.Конкурс «Разминка» - 2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Основы игры в конкурс «Разминка»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Основные принципы в репетиции конкурса.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22D7">
        <w:rPr>
          <w:sz w:val="28"/>
          <w:szCs w:val="28"/>
        </w:rPr>
        <w:t>Тема 9.4. Конкурс «Биатлон», «5 новостей» - 4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 xml:space="preserve">Построение конкурсов. </w:t>
      </w:r>
      <w:r w:rsidRPr="006522D7">
        <w:rPr>
          <w:sz w:val="28"/>
          <w:szCs w:val="28"/>
        </w:rPr>
        <w:br/>
      </w: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>Круговые штурмы на конкурсы.  Тактика в конкурсе.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sz w:val="28"/>
          <w:szCs w:val="28"/>
        </w:rPr>
        <w:t>Тема 9.5.  Конкурс «СТЭМ» - 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>Теория:</w:t>
      </w:r>
      <w:r w:rsidRPr="006522D7">
        <w:rPr>
          <w:sz w:val="28"/>
          <w:szCs w:val="28"/>
        </w:rPr>
        <w:t xml:space="preserve"> Построение конкурса. Основные принципы.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Разработка сюжета, персонажей. Основной идеи конкурса.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sz w:val="28"/>
          <w:szCs w:val="28"/>
        </w:rPr>
        <w:t>Тема 9.6. Конкурс «Домашнее задание», «Музыкальное домашнее задание»- 4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Построение конкурса. Основные принципы.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Практика: </w:t>
      </w:r>
      <w:r w:rsidRPr="006522D7">
        <w:rPr>
          <w:sz w:val="28"/>
          <w:szCs w:val="28"/>
        </w:rPr>
        <w:t>Разработка сюжета, персонажей. Основной идеи конкурса.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sz w:val="28"/>
          <w:szCs w:val="28"/>
        </w:rPr>
        <w:t>Тема 9.7. Конкурс «Музыкальный номер», «Конкурс одного номера». – 4 часа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Построение конкурса. Основные принципы.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>Практика:</w:t>
      </w:r>
      <w:r w:rsidRPr="006522D7">
        <w:rPr>
          <w:sz w:val="28"/>
          <w:szCs w:val="28"/>
        </w:rPr>
        <w:t xml:space="preserve"> Разбор по составляющим конкурс. Основные принципы построения.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sz w:val="28"/>
          <w:szCs w:val="28"/>
        </w:rPr>
        <w:t xml:space="preserve">Тема 9.8. «Конкурс одной песни» -4 часа 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t xml:space="preserve">Теория: </w:t>
      </w:r>
      <w:r w:rsidRPr="006522D7">
        <w:rPr>
          <w:sz w:val="28"/>
          <w:szCs w:val="28"/>
        </w:rPr>
        <w:t>Построение конкурса. Основные принципы.</w:t>
      </w:r>
    </w:p>
    <w:p w:rsidR="00EC0F26" w:rsidRPr="006522D7" w:rsidRDefault="00EC0F26" w:rsidP="006522D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22D7">
        <w:rPr>
          <w:i/>
          <w:sz w:val="28"/>
          <w:szCs w:val="28"/>
        </w:rPr>
        <w:lastRenderedPageBreak/>
        <w:t>Практика:</w:t>
      </w:r>
      <w:r w:rsidRPr="006522D7">
        <w:rPr>
          <w:sz w:val="28"/>
          <w:szCs w:val="28"/>
        </w:rPr>
        <w:t xml:space="preserve"> Разбор по составляющим конкурс. Основные принципы построения.</w:t>
      </w:r>
    </w:p>
    <w:p w:rsidR="00EC0F26" w:rsidRDefault="00EC0F26" w:rsidP="00F82DC6">
      <w:pPr>
        <w:spacing w:line="360" w:lineRule="auto"/>
        <w:jc w:val="center"/>
        <w:rPr>
          <w:b/>
          <w:sz w:val="28"/>
          <w:szCs w:val="28"/>
        </w:rPr>
      </w:pPr>
      <w:r w:rsidRPr="00F82DC6">
        <w:rPr>
          <w:b/>
          <w:sz w:val="28"/>
          <w:szCs w:val="28"/>
        </w:rPr>
        <w:t>Методическое обеспечение общеобразовательной программы</w:t>
      </w:r>
    </w:p>
    <w:p w:rsidR="00EC0F26" w:rsidRPr="00F82DC6" w:rsidRDefault="00EC0F26" w:rsidP="00F82DC6">
      <w:pPr>
        <w:keepNext/>
        <w:spacing w:line="360" w:lineRule="auto"/>
        <w:jc w:val="both"/>
        <w:outlineLvl w:val="0"/>
        <w:rPr>
          <w:sz w:val="28"/>
          <w:szCs w:val="28"/>
        </w:rPr>
      </w:pPr>
      <w:r w:rsidRPr="00F82DC6">
        <w:rPr>
          <w:b/>
          <w:sz w:val="28"/>
          <w:szCs w:val="28"/>
        </w:rPr>
        <w:t>1. Диагностический инструментарий: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1.1. Итоговое тестирование по разделу «Актерское мастерство», 1 год обучения.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1.2 Итоговое тестирование по разделу «Практика импровизации», </w:t>
      </w:r>
    </w:p>
    <w:p w:rsidR="00EC0F26" w:rsidRPr="00F82DC6" w:rsidRDefault="00EC0F26" w:rsidP="00F82DC6">
      <w:pPr>
        <w:shd w:val="clear" w:color="auto" w:fill="FFFFFF"/>
        <w:spacing w:line="360" w:lineRule="auto"/>
        <w:ind w:firstLine="284"/>
        <w:jc w:val="both"/>
        <w:rPr>
          <w:iCs/>
          <w:sz w:val="28"/>
          <w:szCs w:val="28"/>
        </w:rPr>
      </w:pPr>
      <w:r w:rsidRPr="00F82DC6">
        <w:rPr>
          <w:sz w:val="28"/>
          <w:szCs w:val="28"/>
        </w:rPr>
        <w:t>1.3</w:t>
      </w:r>
      <w:r w:rsidRPr="00F82DC6">
        <w:rPr>
          <w:iCs/>
          <w:sz w:val="28"/>
          <w:szCs w:val="28"/>
        </w:rPr>
        <w:t>Методика самооценки лидерских качеств «Лидер ли ты?».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1.4. Театральная викторина.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1.5. Методическое пособие по диагностике творческих способностей.</w:t>
      </w:r>
    </w:p>
    <w:p w:rsidR="00EC0F26" w:rsidRPr="00F82DC6" w:rsidRDefault="00EC0F26" w:rsidP="00F82DC6">
      <w:pPr>
        <w:keepNext/>
        <w:spacing w:line="360" w:lineRule="auto"/>
        <w:jc w:val="both"/>
        <w:outlineLvl w:val="0"/>
        <w:rPr>
          <w:b/>
          <w:sz w:val="28"/>
          <w:szCs w:val="28"/>
        </w:rPr>
      </w:pPr>
      <w:r w:rsidRPr="00F82DC6">
        <w:rPr>
          <w:b/>
          <w:sz w:val="28"/>
          <w:szCs w:val="28"/>
        </w:rPr>
        <w:t>2. Дидактическое обеспечение: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2.1. Карточки с заданиями  «Прием создания метафоры» 1 вариант (раздел «Мир фантазии»).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2.2. Карточки с заданиями  «Прием создания метафоры» 2 вариант (раздел «Мир фантазии»).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2.3. Карточки с заданиями  «Метод фокальных объектов» (раздел «Мир фантазии»).</w:t>
      </w:r>
    </w:p>
    <w:p w:rsidR="00EC0F26" w:rsidRPr="00F82DC6" w:rsidRDefault="00EC0F26" w:rsidP="00F82DC6">
      <w:pPr>
        <w:keepNext/>
        <w:spacing w:line="360" w:lineRule="auto"/>
        <w:jc w:val="both"/>
        <w:outlineLvl w:val="0"/>
        <w:rPr>
          <w:b/>
          <w:sz w:val="28"/>
          <w:szCs w:val="28"/>
        </w:rPr>
      </w:pPr>
      <w:r w:rsidRPr="00F82DC6">
        <w:rPr>
          <w:b/>
          <w:sz w:val="28"/>
          <w:szCs w:val="28"/>
        </w:rPr>
        <w:t>3. Методическое обеспечение: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3.1 Методическая разработка учебного занятия «Использования приемов ТРИЗ для развития творческих способностей» (раздел «Мозговой штурм»).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3.2  Методическая разработка учебного занятия «Работа с театральной маской» (раздел «Актерское мастерство»).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3.3. Методическая разработка учебного занятия «Пантомима. Этюды»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3.4.  Методическая разработка учебного занятия «Работа с  литературным материалом» (раздел «Ее величество «Шутка»).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3.5. Тренинги на развитие речи к  разделу «Речевое мастерство».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F82DC6">
        <w:rPr>
          <w:sz w:val="28"/>
          <w:szCs w:val="28"/>
        </w:rPr>
        <w:t xml:space="preserve">3.6. </w:t>
      </w:r>
      <w:r w:rsidRPr="00F82DC6">
        <w:rPr>
          <w:bCs/>
          <w:sz w:val="28"/>
          <w:szCs w:val="28"/>
        </w:rPr>
        <w:t>Тренинги на развитие коллективной согласованности действий.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F82DC6">
        <w:rPr>
          <w:sz w:val="28"/>
          <w:szCs w:val="28"/>
        </w:rPr>
        <w:t>3.7. Тренинги к разделу программы «Практика импровизации».</w:t>
      </w:r>
    </w:p>
    <w:p w:rsidR="00EC0F26" w:rsidRPr="00F82DC6" w:rsidRDefault="00EC0F26" w:rsidP="00F82DC6">
      <w:pPr>
        <w:spacing w:line="360" w:lineRule="auto"/>
        <w:jc w:val="both"/>
        <w:rPr>
          <w:sz w:val="28"/>
          <w:szCs w:val="28"/>
        </w:rPr>
      </w:pPr>
      <w:r w:rsidRPr="00F82DC6">
        <w:rPr>
          <w:b/>
          <w:sz w:val="28"/>
          <w:szCs w:val="28"/>
        </w:rPr>
        <w:t>5.Учебно-методическая литература</w:t>
      </w:r>
    </w:p>
    <w:p w:rsidR="00EC0F26" w:rsidRPr="00F82DC6" w:rsidRDefault="00EC0F26" w:rsidP="00F82DC6">
      <w:pPr>
        <w:tabs>
          <w:tab w:val="left" w:pos="4300"/>
        </w:tabs>
        <w:spacing w:line="360" w:lineRule="auto"/>
        <w:ind w:firstLine="284"/>
        <w:jc w:val="both"/>
        <w:rPr>
          <w:b/>
          <w:sz w:val="28"/>
          <w:szCs w:val="28"/>
        </w:rPr>
      </w:pPr>
      <w:r w:rsidRPr="00F82DC6">
        <w:rPr>
          <w:sz w:val="28"/>
          <w:szCs w:val="28"/>
        </w:rPr>
        <w:lastRenderedPageBreak/>
        <w:t xml:space="preserve">5.1.Рождественская, Н.В., </w:t>
      </w:r>
      <w:proofErr w:type="spellStart"/>
      <w:r w:rsidRPr="00F82DC6">
        <w:rPr>
          <w:sz w:val="28"/>
          <w:szCs w:val="28"/>
        </w:rPr>
        <w:t>Толшин</w:t>
      </w:r>
      <w:proofErr w:type="spellEnd"/>
      <w:r w:rsidRPr="00F82DC6">
        <w:rPr>
          <w:sz w:val="28"/>
          <w:szCs w:val="28"/>
        </w:rPr>
        <w:t xml:space="preserve">, А.В. </w:t>
      </w:r>
      <w:proofErr w:type="spellStart"/>
      <w:r w:rsidRPr="00F82DC6">
        <w:rPr>
          <w:sz w:val="28"/>
          <w:szCs w:val="28"/>
        </w:rPr>
        <w:t>Креативность</w:t>
      </w:r>
      <w:proofErr w:type="spellEnd"/>
      <w:r w:rsidRPr="00F82DC6">
        <w:rPr>
          <w:sz w:val="28"/>
          <w:szCs w:val="28"/>
        </w:rPr>
        <w:t xml:space="preserve">: пути развития и тренинги / Н.В. Рождественская, А.В. </w:t>
      </w:r>
      <w:proofErr w:type="spellStart"/>
      <w:r w:rsidRPr="00F82DC6">
        <w:rPr>
          <w:sz w:val="28"/>
          <w:szCs w:val="28"/>
        </w:rPr>
        <w:t>Толшин</w:t>
      </w:r>
      <w:proofErr w:type="spellEnd"/>
      <w:r w:rsidRPr="00F82DC6">
        <w:rPr>
          <w:sz w:val="28"/>
          <w:szCs w:val="28"/>
        </w:rPr>
        <w:t>. – СПб</w:t>
      </w:r>
      <w:proofErr w:type="gramStart"/>
      <w:r w:rsidRPr="00F82DC6">
        <w:rPr>
          <w:sz w:val="28"/>
          <w:szCs w:val="28"/>
        </w:rPr>
        <w:t xml:space="preserve">.: </w:t>
      </w:r>
      <w:proofErr w:type="gramEnd"/>
      <w:r w:rsidRPr="00F82DC6">
        <w:rPr>
          <w:sz w:val="28"/>
          <w:szCs w:val="28"/>
        </w:rPr>
        <w:t>Речь, 2006.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5.2.  Петров В.А.  Нулевой класс актера / В. А. Петров.- Москва</w:t>
      </w:r>
      <w:proofErr w:type="gramStart"/>
      <w:r w:rsidRPr="00F82DC6">
        <w:rPr>
          <w:sz w:val="28"/>
          <w:szCs w:val="28"/>
        </w:rPr>
        <w:t>.: «</w:t>
      </w:r>
      <w:proofErr w:type="gramEnd"/>
      <w:r w:rsidRPr="00F82DC6">
        <w:rPr>
          <w:sz w:val="28"/>
          <w:szCs w:val="28"/>
        </w:rPr>
        <w:t>Советская Россия», 1985.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5.3. Кристи. Г.В.  Основы актерского ремесла/ Г.В. Кристи. – «Советская Россия», 1970.</w:t>
      </w:r>
    </w:p>
    <w:p w:rsidR="00EC0F26" w:rsidRPr="00F82DC6" w:rsidRDefault="00EC0F26" w:rsidP="00F82DC6">
      <w:pPr>
        <w:spacing w:line="360" w:lineRule="auto"/>
        <w:jc w:val="both"/>
        <w:rPr>
          <w:b/>
          <w:sz w:val="28"/>
          <w:szCs w:val="28"/>
        </w:rPr>
      </w:pPr>
      <w:r w:rsidRPr="00F82DC6">
        <w:rPr>
          <w:b/>
          <w:sz w:val="28"/>
          <w:szCs w:val="28"/>
        </w:rPr>
        <w:t>6. Видеоматериалы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6.1 Московский открытый фестиваль детских команд КВН 2013г.</w:t>
      </w:r>
    </w:p>
    <w:p w:rsidR="00EC0F26" w:rsidRPr="00F82DC6" w:rsidRDefault="00EC0F26" w:rsidP="00F82DC6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6.2. 1\2 финала </w:t>
      </w:r>
      <w:proofErr w:type="spellStart"/>
      <w:proofErr w:type="gramStart"/>
      <w:r w:rsidRPr="00F82DC6">
        <w:rPr>
          <w:sz w:val="28"/>
          <w:szCs w:val="28"/>
        </w:rPr>
        <w:t>Юниор-лиги</w:t>
      </w:r>
      <w:proofErr w:type="spellEnd"/>
      <w:proofErr w:type="gramEnd"/>
      <w:r w:rsidRPr="00F82DC6">
        <w:rPr>
          <w:sz w:val="28"/>
          <w:szCs w:val="28"/>
        </w:rPr>
        <w:t xml:space="preserve"> КВН Хабаровск. 2014г.</w:t>
      </w:r>
    </w:p>
    <w:p w:rsidR="00EC0F26" w:rsidRPr="00A87305" w:rsidRDefault="00EC0F26" w:rsidP="00A87305">
      <w:pPr>
        <w:spacing w:line="360" w:lineRule="auto"/>
        <w:ind w:firstLine="284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6.3. Белгородская областная лига  КВН «</w:t>
      </w:r>
      <w:proofErr w:type="spellStart"/>
      <w:r w:rsidRPr="00F82DC6">
        <w:rPr>
          <w:sz w:val="28"/>
          <w:szCs w:val="28"/>
        </w:rPr>
        <w:t>БелОблСмех</w:t>
      </w:r>
      <w:proofErr w:type="spellEnd"/>
      <w:r w:rsidRPr="00F82DC6">
        <w:rPr>
          <w:sz w:val="28"/>
          <w:szCs w:val="28"/>
        </w:rPr>
        <w:t>» 2015г.</w:t>
      </w:r>
    </w:p>
    <w:p w:rsidR="00EC0F26" w:rsidRPr="00F82DC6" w:rsidRDefault="00EC0F26" w:rsidP="005931FD">
      <w:pPr>
        <w:spacing w:line="360" w:lineRule="auto"/>
        <w:jc w:val="center"/>
        <w:rPr>
          <w:b/>
          <w:sz w:val="28"/>
          <w:szCs w:val="28"/>
        </w:rPr>
      </w:pPr>
      <w:r w:rsidRPr="00F82DC6">
        <w:rPr>
          <w:b/>
          <w:sz w:val="28"/>
          <w:szCs w:val="28"/>
        </w:rPr>
        <w:t>УЧЕБНО-МЕТОДИЧЕСКИЕ СРЕДСТВА ОБУЧЕНИЯ</w:t>
      </w:r>
    </w:p>
    <w:p w:rsidR="00EC0F26" w:rsidRPr="00F82DC6" w:rsidRDefault="00EC0F26" w:rsidP="00F82DC6">
      <w:pPr>
        <w:spacing w:after="200" w:line="276" w:lineRule="auto"/>
        <w:jc w:val="center"/>
        <w:rPr>
          <w:b/>
          <w:sz w:val="28"/>
          <w:szCs w:val="28"/>
        </w:rPr>
      </w:pPr>
      <w:r w:rsidRPr="00F82DC6">
        <w:rPr>
          <w:b/>
          <w:sz w:val="28"/>
          <w:szCs w:val="28"/>
        </w:rPr>
        <w:t>СПИСОК ЛИТЕРАТУРЫ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Антонов, И.А. «Азы КВН» Пособие для начинающих </w:t>
      </w:r>
      <w:proofErr w:type="spellStart"/>
      <w:r w:rsidRPr="00F82DC6">
        <w:rPr>
          <w:sz w:val="28"/>
          <w:szCs w:val="28"/>
        </w:rPr>
        <w:t>КВНщиков</w:t>
      </w:r>
      <w:proofErr w:type="spellEnd"/>
      <w:r w:rsidRPr="00F82DC6">
        <w:rPr>
          <w:sz w:val="28"/>
          <w:szCs w:val="28"/>
        </w:rPr>
        <w:t xml:space="preserve"> / И.А. Антонов. – Владивосток, 1999. – 58 </w:t>
      </w:r>
      <w:proofErr w:type="gramStart"/>
      <w:r w:rsidRPr="00F82DC6">
        <w:rPr>
          <w:sz w:val="28"/>
          <w:szCs w:val="28"/>
        </w:rPr>
        <w:t>с</w:t>
      </w:r>
      <w:proofErr w:type="gramEnd"/>
      <w:r w:rsidRPr="00F82DC6">
        <w:rPr>
          <w:sz w:val="28"/>
          <w:szCs w:val="28"/>
        </w:rPr>
        <w:t xml:space="preserve">. 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proofErr w:type="spellStart"/>
      <w:r w:rsidRPr="00F82DC6">
        <w:rPr>
          <w:sz w:val="28"/>
          <w:szCs w:val="28"/>
        </w:rPr>
        <w:t>Белюшкина</w:t>
      </w:r>
      <w:proofErr w:type="spellEnd"/>
      <w:r w:rsidRPr="00F82DC6">
        <w:rPr>
          <w:sz w:val="28"/>
          <w:szCs w:val="28"/>
        </w:rPr>
        <w:t xml:space="preserve"> И.Б. «Театр, где играют дети»: </w:t>
      </w:r>
      <w:proofErr w:type="spellStart"/>
      <w:r w:rsidRPr="00F82DC6">
        <w:rPr>
          <w:sz w:val="28"/>
          <w:szCs w:val="28"/>
        </w:rPr>
        <w:t>Учебно</w:t>
      </w:r>
      <w:proofErr w:type="spellEnd"/>
      <w:r w:rsidRPr="00F82DC6">
        <w:rPr>
          <w:sz w:val="28"/>
          <w:szCs w:val="28"/>
        </w:rPr>
        <w:t>–</w:t>
      </w:r>
      <w:proofErr w:type="spellStart"/>
      <w:r w:rsidRPr="00F82DC6">
        <w:rPr>
          <w:sz w:val="28"/>
          <w:szCs w:val="28"/>
        </w:rPr>
        <w:t>методич</w:t>
      </w:r>
      <w:proofErr w:type="spellEnd"/>
      <w:r w:rsidRPr="00F82DC6">
        <w:rPr>
          <w:sz w:val="28"/>
          <w:szCs w:val="28"/>
        </w:rPr>
        <w:t xml:space="preserve">. пособие для руководителей театральных коллективов / И.Б. </w:t>
      </w:r>
      <w:proofErr w:type="spellStart"/>
      <w:r w:rsidRPr="00F82DC6">
        <w:rPr>
          <w:sz w:val="28"/>
          <w:szCs w:val="28"/>
        </w:rPr>
        <w:t>Белюшкина</w:t>
      </w:r>
      <w:proofErr w:type="spellEnd"/>
      <w:r w:rsidRPr="00F82DC6">
        <w:rPr>
          <w:sz w:val="28"/>
          <w:szCs w:val="28"/>
        </w:rPr>
        <w:t>, А.Б. Никитина. – Москва, 2001.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proofErr w:type="spellStart"/>
      <w:r w:rsidRPr="00F82DC6">
        <w:rPr>
          <w:sz w:val="28"/>
          <w:szCs w:val="28"/>
        </w:rPr>
        <w:t>Выготский</w:t>
      </w:r>
      <w:proofErr w:type="spellEnd"/>
      <w:r w:rsidRPr="00F82DC6">
        <w:rPr>
          <w:sz w:val="28"/>
          <w:szCs w:val="28"/>
        </w:rPr>
        <w:t xml:space="preserve">, Л.С. Психология искусства / Л.С. </w:t>
      </w:r>
      <w:proofErr w:type="spellStart"/>
      <w:r w:rsidRPr="00F82DC6">
        <w:rPr>
          <w:sz w:val="28"/>
          <w:szCs w:val="28"/>
        </w:rPr>
        <w:t>Выготский</w:t>
      </w:r>
      <w:proofErr w:type="spellEnd"/>
      <w:r w:rsidRPr="00F82DC6">
        <w:rPr>
          <w:sz w:val="28"/>
          <w:szCs w:val="28"/>
        </w:rPr>
        <w:t>. – Мн.: Современное слово, 1998.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Гиппиус, С.В. Тренинг развития </w:t>
      </w:r>
      <w:proofErr w:type="spellStart"/>
      <w:r w:rsidRPr="00F82DC6">
        <w:rPr>
          <w:sz w:val="28"/>
          <w:szCs w:val="28"/>
        </w:rPr>
        <w:t>креативности</w:t>
      </w:r>
      <w:proofErr w:type="spellEnd"/>
      <w:r w:rsidRPr="00F82DC6">
        <w:rPr>
          <w:sz w:val="28"/>
          <w:szCs w:val="28"/>
        </w:rPr>
        <w:t>. Гимнастика чувств / С.В. Гиппиус. – СПб</w:t>
      </w:r>
      <w:proofErr w:type="gramStart"/>
      <w:r w:rsidRPr="00F82DC6">
        <w:rPr>
          <w:sz w:val="28"/>
          <w:szCs w:val="28"/>
        </w:rPr>
        <w:t xml:space="preserve">.: </w:t>
      </w:r>
      <w:proofErr w:type="gramEnd"/>
      <w:r w:rsidRPr="00F82DC6">
        <w:rPr>
          <w:sz w:val="28"/>
          <w:szCs w:val="28"/>
        </w:rPr>
        <w:t>Речь, 2009.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Горчаков, Н.М. Станиславский о работе режиссера с актером / Н.М. Горчаков. – М.: ВТО, 2008.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Ковальчук, И. А. Российский союз молодёжи. «КВН» Методические рекомендации в помощь организации движения КВН в среде учащийся молодёжи. / И.А. Ковальчук. – М., 2011г. – 98 с.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Кон, И.С. Психология ранней юности / И.С. Кон. – М.: 1989.</w:t>
      </w:r>
    </w:p>
    <w:p w:rsidR="00EC0F26" w:rsidRPr="00F82DC6" w:rsidRDefault="00EC0F26" w:rsidP="00734914">
      <w:pPr>
        <w:numPr>
          <w:ilvl w:val="0"/>
          <w:numId w:val="11"/>
        </w:numPr>
        <w:tabs>
          <w:tab w:val="clear" w:pos="502"/>
          <w:tab w:val="num" w:pos="142"/>
        </w:tabs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Косяков, В. Г. «КВН» / Косяков В. Г. Шарапов Л. Н. – Москва, 2010г. 210 </w:t>
      </w:r>
      <w:proofErr w:type="gramStart"/>
      <w:r w:rsidRPr="00F82DC6">
        <w:rPr>
          <w:sz w:val="28"/>
          <w:szCs w:val="28"/>
        </w:rPr>
        <w:t>с</w:t>
      </w:r>
      <w:proofErr w:type="gramEnd"/>
      <w:r w:rsidRPr="00F82DC6">
        <w:rPr>
          <w:sz w:val="28"/>
          <w:szCs w:val="28"/>
        </w:rPr>
        <w:t xml:space="preserve">. 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proofErr w:type="spellStart"/>
      <w:r w:rsidRPr="00F82DC6">
        <w:rPr>
          <w:sz w:val="28"/>
          <w:szCs w:val="28"/>
        </w:rPr>
        <w:t>Лончакова</w:t>
      </w:r>
      <w:proofErr w:type="spellEnd"/>
      <w:r w:rsidRPr="00F82DC6">
        <w:rPr>
          <w:sz w:val="28"/>
          <w:szCs w:val="28"/>
        </w:rPr>
        <w:t xml:space="preserve">, Е. С. «КВН </w:t>
      </w:r>
      <w:proofErr w:type="gramStart"/>
      <w:r w:rsidRPr="00F82DC6">
        <w:rPr>
          <w:sz w:val="28"/>
          <w:szCs w:val="28"/>
        </w:rPr>
        <w:t>от</w:t>
      </w:r>
      <w:proofErr w:type="gramEnd"/>
      <w:r w:rsidRPr="00F82DC6">
        <w:rPr>
          <w:sz w:val="28"/>
          <w:szCs w:val="28"/>
        </w:rPr>
        <w:t xml:space="preserve"> А до Я» / Е.С. </w:t>
      </w:r>
      <w:proofErr w:type="spellStart"/>
      <w:r w:rsidRPr="00F82DC6">
        <w:rPr>
          <w:sz w:val="28"/>
          <w:szCs w:val="28"/>
        </w:rPr>
        <w:t>Лончакова</w:t>
      </w:r>
      <w:proofErr w:type="spellEnd"/>
      <w:r w:rsidRPr="00F82DC6">
        <w:rPr>
          <w:sz w:val="28"/>
          <w:szCs w:val="28"/>
        </w:rPr>
        <w:t xml:space="preserve">, Е.В. </w:t>
      </w:r>
      <w:proofErr w:type="spellStart"/>
      <w:r w:rsidRPr="00F82DC6">
        <w:rPr>
          <w:sz w:val="28"/>
          <w:szCs w:val="28"/>
        </w:rPr>
        <w:t>Неймина</w:t>
      </w:r>
      <w:proofErr w:type="spellEnd"/>
      <w:r w:rsidRPr="00F82DC6">
        <w:rPr>
          <w:sz w:val="28"/>
          <w:szCs w:val="28"/>
        </w:rPr>
        <w:t xml:space="preserve">. – Тюмень, 2009. – 51 </w:t>
      </w:r>
      <w:proofErr w:type="gramStart"/>
      <w:r w:rsidRPr="00F82DC6">
        <w:rPr>
          <w:sz w:val="28"/>
          <w:szCs w:val="28"/>
        </w:rPr>
        <w:t>с</w:t>
      </w:r>
      <w:proofErr w:type="gramEnd"/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lastRenderedPageBreak/>
        <w:t>Петров, В.А. Нулевой класс актера / В.А. Петров. – М.: Советская Россия, 1985.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Потемкина, О.Ф., Потемкина, Е.В. Тесты для подростков / О.Ф. Потемкина, Е.В. Потемкина. - М.: </w:t>
      </w:r>
      <w:proofErr w:type="spellStart"/>
      <w:r w:rsidRPr="00F82DC6">
        <w:rPr>
          <w:sz w:val="28"/>
          <w:szCs w:val="28"/>
        </w:rPr>
        <w:t>Аст-Пресс</w:t>
      </w:r>
      <w:proofErr w:type="spellEnd"/>
      <w:r w:rsidRPr="00F82DC6">
        <w:rPr>
          <w:sz w:val="28"/>
          <w:szCs w:val="28"/>
        </w:rPr>
        <w:t xml:space="preserve"> Книга, 2006.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Рождественская, Н.В., </w:t>
      </w:r>
      <w:proofErr w:type="spellStart"/>
      <w:r w:rsidRPr="00F82DC6">
        <w:rPr>
          <w:sz w:val="28"/>
          <w:szCs w:val="28"/>
        </w:rPr>
        <w:t>Толшин</w:t>
      </w:r>
      <w:proofErr w:type="spellEnd"/>
      <w:r w:rsidRPr="00F82DC6">
        <w:rPr>
          <w:sz w:val="28"/>
          <w:szCs w:val="28"/>
        </w:rPr>
        <w:t xml:space="preserve">, А.В. </w:t>
      </w:r>
      <w:proofErr w:type="spellStart"/>
      <w:r w:rsidRPr="00F82DC6">
        <w:rPr>
          <w:sz w:val="28"/>
          <w:szCs w:val="28"/>
        </w:rPr>
        <w:t>Креативность</w:t>
      </w:r>
      <w:proofErr w:type="spellEnd"/>
      <w:r w:rsidRPr="00F82DC6">
        <w:rPr>
          <w:sz w:val="28"/>
          <w:szCs w:val="28"/>
        </w:rPr>
        <w:t xml:space="preserve">: пути развития и тренинги / Н.В. Рождественская, А.В. </w:t>
      </w:r>
      <w:proofErr w:type="spellStart"/>
      <w:r w:rsidRPr="00F82DC6">
        <w:rPr>
          <w:sz w:val="28"/>
          <w:szCs w:val="28"/>
        </w:rPr>
        <w:t>Толшин</w:t>
      </w:r>
      <w:proofErr w:type="spellEnd"/>
      <w:r w:rsidRPr="00F82DC6">
        <w:rPr>
          <w:sz w:val="28"/>
          <w:szCs w:val="28"/>
        </w:rPr>
        <w:t>. – СПб</w:t>
      </w:r>
      <w:proofErr w:type="gramStart"/>
      <w:r w:rsidRPr="00F82DC6">
        <w:rPr>
          <w:sz w:val="28"/>
          <w:szCs w:val="28"/>
        </w:rPr>
        <w:t xml:space="preserve">.: </w:t>
      </w:r>
      <w:proofErr w:type="gramEnd"/>
      <w:r w:rsidRPr="00F82DC6">
        <w:rPr>
          <w:sz w:val="28"/>
          <w:szCs w:val="28"/>
        </w:rPr>
        <w:t>Речь, 2006.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proofErr w:type="spellStart"/>
      <w:r w:rsidRPr="00F82DC6">
        <w:rPr>
          <w:sz w:val="28"/>
          <w:szCs w:val="28"/>
        </w:rPr>
        <w:t>Рудестам</w:t>
      </w:r>
      <w:proofErr w:type="spellEnd"/>
      <w:r w:rsidRPr="00F82DC6">
        <w:rPr>
          <w:sz w:val="28"/>
          <w:szCs w:val="28"/>
        </w:rPr>
        <w:t xml:space="preserve">, К. Практические упражнения по групповой психотерапии/     К. </w:t>
      </w:r>
      <w:proofErr w:type="spellStart"/>
      <w:r w:rsidRPr="00F82DC6">
        <w:rPr>
          <w:sz w:val="28"/>
          <w:szCs w:val="28"/>
        </w:rPr>
        <w:t>Рудестам</w:t>
      </w:r>
      <w:proofErr w:type="spellEnd"/>
      <w:r w:rsidRPr="00F82DC6">
        <w:rPr>
          <w:sz w:val="28"/>
          <w:szCs w:val="28"/>
        </w:rPr>
        <w:t>. – М.: Пер. с англ. СПб</w:t>
      </w:r>
      <w:proofErr w:type="gramStart"/>
      <w:r w:rsidRPr="00F82DC6">
        <w:rPr>
          <w:sz w:val="28"/>
          <w:szCs w:val="28"/>
        </w:rPr>
        <w:t xml:space="preserve">., </w:t>
      </w:r>
      <w:proofErr w:type="gramEnd"/>
      <w:r w:rsidRPr="00F82DC6">
        <w:rPr>
          <w:sz w:val="28"/>
          <w:szCs w:val="28"/>
        </w:rPr>
        <w:t>1992.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Симонов, П.В., Ершов, П.М. Темперамент, характер, личность/           П.В. Симонов, П.М. Ершов. – М.: 1986.</w:t>
      </w:r>
    </w:p>
    <w:p w:rsidR="00EC0F26" w:rsidRPr="00F82DC6" w:rsidRDefault="00EC0F26" w:rsidP="00734914">
      <w:pPr>
        <w:numPr>
          <w:ilvl w:val="0"/>
          <w:numId w:val="11"/>
        </w:numPr>
        <w:spacing w:line="360" w:lineRule="auto"/>
        <w:ind w:left="0" w:hanging="502"/>
        <w:jc w:val="both"/>
        <w:rPr>
          <w:sz w:val="28"/>
          <w:szCs w:val="28"/>
        </w:rPr>
      </w:pPr>
      <w:r w:rsidRPr="00F82DC6">
        <w:rPr>
          <w:color w:val="000000"/>
          <w:sz w:val="28"/>
          <w:szCs w:val="28"/>
        </w:rPr>
        <w:t>Хуторской А.В. Ключевые компетенции как компонент личностно-ориентированной парадигмы образования // Ученик в обновляющейся школе. Сборник научных трудов.— М.: ИОСО РАО, 2002. – С. 135-157.</w:t>
      </w:r>
    </w:p>
    <w:p w:rsidR="00EC0F26" w:rsidRPr="00F82DC6" w:rsidRDefault="00EC0F26" w:rsidP="00734914">
      <w:pPr>
        <w:spacing w:line="360" w:lineRule="auto"/>
        <w:jc w:val="center"/>
        <w:rPr>
          <w:b/>
          <w:sz w:val="28"/>
          <w:szCs w:val="28"/>
        </w:rPr>
      </w:pPr>
      <w:r w:rsidRPr="00F82DC6">
        <w:rPr>
          <w:b/>
          <w:sz w:val="28"/>
          <w:szCs w:val="28"/>
        </w:rPr>
        <w:t>Перечень электронно-методических материалов</w:t>
      </w:r>
    </w:p>
    <w:p w:rsidR="00EC0F26" w:rsidRPr="00F82DC6" w:rsidRDefault="00EC0F26" w:rsidP="00734914">
      <w:pPr>
        <w:spacing w:line="360" w:lineRule="auto"/>
        <w:rPr>
          <w:i/>
          <w:sz w:val="28"/>
          <w:szCs w:val="28"/>
        </w:rPr>
      </w:pPr>
      <w:r w:rsidRPr="00F82DC6">
        <w:rPr>
          <w:i/>
          <w:sz w:val="28"/>
          <w:szCs w:val="28"/>
        </w:rPr>
        <w:t xml:space="preserve">                                              Интернет ресурсы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>К.С. Станиславский. Работа актера над собой-/</w:t>
      </w:r>
      <w:proofErr w:type="spellStart"/>
      <w:r w:rsidRPr="00F82DC6">
        <w:rPr>
          <w:sz w:val="28"/>
          <w:szCs w:val="28"/>
        </w:rPr>
        <w:t>http</w:t>
      </w:r>
      <w:proofErr w:type="spellEnd"/>
      <w:r w:rsidRPr="00F82DC6">
        <w:rPr>
          <w:sz w:val="28"/>
          <w:szCs w:val="28"/>
        </w:rPr>
        <w:t>://</w:t>
      </w:r>
      <w:proofErr w:type="spellStart"/>
      <w:r w:rsidRPr="00F82DC6">
        <w:rPr>
          <w:sz w:val="28"/>
          <w:szCs w:val="28"/>
        </w:rPr>
        <w:t>psylib.org.ua</w:t>
      </w:r>
      <w:proofErr w:type="spellEnd"/>
      <w:r w:rsidRPr="00F82DC6">
        <w:rPr>
          <w:sz w:val="28"/>
          <w:szCs w:val="28"/>
        </w:rPr>
        <w:t>/</w:t>
      </w:r>
      <w:proofErr w:type="spellStart"/>
      <w:r w:rsidRPr="00F82DC6">
        <w:rPr>
          <w:sz w:val="28"/>
          <w:szCs w:val="28"/>
        </w:rPr>
        <w:t>books</w:t>
      </w:r>
      <w:proofErr w:type="spellEnd"/>
      <w:r w:rsidRPr="00F82DC6">
        <w:rPr>
          <w:sz w:val="28"/>
          <w:szCs w:val="28"/>
        </w:rPr>
        <w:t>/stank01/txt02.htm.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Сценическое искусство  - </w:t>
      </w:r>
      <w:hyperlink r:id="rId8" w:history="1">
        <w:r w:rsidRPr="00F82DC6">
          <w:rPr>
            <w:color w:val="0000FF"/>
            <w:sz w:val="28"/>
            <w:szCs w:val="28"/>
            <w:u w:val="single"/>
          </w:rPr>
          <w:t>http://vocabulary.ru/dictionary/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Советы к овладению речевым мастерством.- </w:t>
      </w:r>
      <w:hyperlink r:id="rId9" w:history="1">
        <w:r w:rsidRPr="00F82DC6">
          <w:rPr>
            <w:color w:val="0000FF"/>
            <w:sz w:val="28"/>
            <w:szCs w:val="28"/>
            <w:u w:val="single"/>
          </w:rPr>
          <w:t>http://www.scorcher.ru/art/ritorica/ritorica1.php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Психофизический тренинг М. </w:t>
      </w:r>
      <w:proofErr w:type="spellStart"/>
      <w:r w:rsidRPr="00F82DC6">
        <w:rPr>
          <w:sz w:val="28"/>
          <w:szCs w:val="28"/>
        </w:rPr>
        <w:t>Корзун</w:t>
      </w:r>
      <w:proofErr w:type="spellEnd"/>
      <w:r w:rsidRPr="00F82DC6">
        <w:rPr>
          <w:sz w:val="28"/>
          <w:szCs w:val="28"/>
        </w:rPr>
        <w:t xml:space="preserve"> - </w:t>
      </w:r>
      <w:hyperlink r:id="rId10" w:history="1">
        <w:r w:rsidRPr="00F82DC6">
          <w:rPr>
            <w:color w:val="0000FF"/>
            <w:sz w:val="28"/>
            <w:szCs w:val="28"/>
            <w:u w:val="single"/>
          </w:rPr>
          <w:t>http://biblioteka.teatr-obraz.ru/node/7054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Гиппиус- Школа актерского мастерства- </w:t>
      </w:r>
      <w:hyperlink r:id="rId11" w:history="1">
        <w:r w:rsidRPr="00F82DC6">
          <w:rPr>
            <w:color w:val="0000FF"/>
            <w:sz w:val="28"/>
            <w:szCs w:val="28"/>
            <w:u w:val="single"/>
          </w:rPr>
          <w:t>http://teatr.scaena.ru/list.php?c=ebook5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F82DC6">
        <w:rPr>
          <w:sz w:val="28"/>
          <w:szCs w:val="28"/>
        </w:rPr>
        <w:t>Oleinikov.Net</w:t>
      </w:r>
      <w:proofErr w:type="spellEnd"/>
      <w:r w:rsidRPr="00F82DC6">
        <w:rPr>
          <w:sz w:val="28"/>
          <w:szCs w:val="28"/>
        </w:rPr>
        <w:t xml:space="preserve"> – Сценическое внимание актера  - http://www.oleinikov.net.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Уроки вдохновения- </w:t>
      </w:r>
      <w:hyperlink r:id="rId12" w:history="1">
        <w:r w:rsidRPr="00F82DC6">
          <w:rPr>
            <w:color w:val="0000FF"/>
            <w:sz w:val="28"/>
            <w:szCs w:val="28"/>
            <w:u w:val="single"/>
          </w:rPr>
          <w:t>http://lib.rus.ec/b/210873/read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F82DC6">
        <w:rPr>
          <w:sz w:val="28"/>
          <w:szCs w:val="28"/>
        </w:rPr>
        <w:t>Михаил</w:t>
      </w:r>
      <w:proofErr w:type="gramStart"/>
      <w:r w:rsidRPr="00F82DC6">
        <w:rPr>
          <w:sz w:val="28"/>
          <w:szCs w:val="28"/>
        </w:rPr>
        <w:t>.М</w:t>
      </w:r>
      <w:proofErr w:type="gramEnd"/>
      <w:r w:rsidRPr="00F82DC6">
        <w:rPr>
          <w:sz w:val="28"/>
          <w:szCs w:val="28"/>
        </w:rPr>
        <w:t>арфин</w:t>
      </w:r>
      <w:proofErr w:type="spellEnd"/>
      <w:r w:rsidRPr="00F82DC6">
        <w:rPr>
          <w:sz w:val="28"/>
          <w:szCs w:val="28"/>
        </w:rPr>
        <w:t xml:space="preserve"> Что такое КВН - </w:t>
      </w:r>
      <w:hyperlink r:id="rId13" w:history="1">
        <w:r w:rsidRPr="00F82DC6">
          <w:rPr>
            <w:color w:val="0000FF"/>
            <w:sz w:val="28"/>
            <w:szCs w:val="28"/>
            <w:u w:val="single"/>
          </w:rPr>
          <w:t>http://lib.rus.ec/b/175733/read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Мир фантазии -  </w:t>
      </w:r>
      <w:hyperlink r:id="rId14" w:history="1">
        <w:r w:rsidRPr="00F82DC6">
          <w:rPr>
            <w:color w:val="0000FF"/>
            <w:sz w:val="28"/>
            <w:szCs w:val="28"/>
            <w:u w:val="single"/>
          </w:rPr>
          <w:t>http://www.trizway.com/laboratory/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 Видео-уроки пантомимы Студия «</w:t>
      </w:r>
      <w:proofErr w:type="spellStart"/>
      <w:r w:rsidRPr="00F82DC6">
        <w:rPr>
          <w:sz w:val="28"/>
          <w:szCs w:val="28"/>
        </w:rPr>
        <w:t>Гнозис</w:t>
      </w:r>
      <w:proofErr w:type="spellEnd"/>
      <w:r w:rsidRPr="00F82DC6">
        <w:rPr>
          <w:sz w:val="28"/>
          <w:szCs w:val="28"/>
        </w:rPr>
        <w:t xml:space="preserve">»  </w:t>
      </w:r>
      <w:hyperlink r:id="rId15" w:history="1">
        <w:r w:rsidRPr="00F82DC6">
          <w:rPr>
            <w:color w:val="0000FF"/>
            <w:sz w:val="28"/>
            <w:szCs w:val="28"/>
            <w:u w:val="single"/>
          </w:rPr>
          <w:t>http://www.gnozis.info</w:t>
        </w:r>
      </w:hyperlink>
      <w:r w:rsidRPr="00F82DC6">
        <w:rPr>
          <w:sz w:val="28"/>
          <w:szCs w:val="28"/>
        </w:rPr>
        <w:t>.</w:t>
      </w:r>
    </w:p>
    <w:p w:rsidR="00EC0F26" w:rsidRPr="00F82DC6" w:rsidRDefault="00EC0F26" w:rsidP="00734914">
      <w:pPr>
        <w:numPr>
          <w:ilvl w:val="0"/>
          <w:numId w:val="12"/>
        </w:numPr>
        <w:tabs>
          <w:tab w:val="num" w:pos="0"/>
          <w:tab w:val="left" w:pos="480"/>
        </w:tabs>
        <w:spacing w:line="360" w:lineRule="auto"/>
        <w:ind w:left="0"/>
        <w:jc w:val="both"/>
        <w:rPr>
          <w:sz w:val="28"/>
          <w:szCs w:val="28"/>
        </w:rPr>
      </w:pPr>
      <w:r w:rsidRPr="00F82DC6">
        <w:rPr>
          <w:sz w:val="28"/>
          <w:szCs w:val="28"/>
        </w:rPr>
        <w:t xml:space="preserve"> Журнал  «Пантомима» - http://www.mimes.ru/allchanges/</w:t>
      </w:r>
    </w:p>
    <w:sectPr w:rsidR="00EC0F26" w:rsidRPr="00F82DC6" w:rsidSect="00433A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3F"/>
    <w:multiLevelType w:val="hybridMultilevel"/>
    <w:tmpl w:val="84204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4EE0"/>
    <w:multiLevelType w:val="hybridMultilevel"/>
    <w:tmpl w:val="C0E6B6B6"/>
    <w:lvl w:ilvl="0" w:tplc="1B4A6C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EE6"/>
    <w:multiLevelType w:val="hybridMultilevel"/>
    <w:tmpl w:val="622A5222"/>
    <w:lvl w:ilvl="0" w:tplc="75F83BCA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B149D4"/>
    <w:multiLevelType w:val="hybridMultilevel"/>
    <w:tmpl w:val="4202A6EC"/>
    <w:lvl w:ilvl="0" w:tplc="251268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1C46"/>
    <w:multiLevelType w:val="hybridMultilevel"/>
    <w:tmpl w:val="6A6C109A"/>
    <w:lvl w:ilvl="0" w:tplc="3E1AB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31FD2"/>
    <w:multiLevelType w:val="hybridMultilevel"/>
    <w:tmpl w:val="45624C6A"/>
    <w:lvl w:ilvl="0" w:tplc="FFB8FDF8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D442683"/>
    <w:multiLevelType w:val="hybridMultilevel"/>
    <w:tmpl w:val="18A49E60"/>
    <w:lvl w:ilvl="0" w:tplc="3EF6ED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6B7824"/>
    <w:multiLevelType w:val="hybridMultilevel"/>
    <w:tmpl w:val="950085E8"/>
    <w:lvl w:ilvl="0" w:tplc="796A3E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40205953"/>
    <w:multiLevelType w:val="hybridMultilevel"/>
    <w:tmpl w:val="91B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0E2432"/>
    <w:multiLevelType w:val="hybridMultilevel"/>
    <w:tmpl w:val="69DC9796"/>
    <w:lvl w:ilvl="0" w:tplc="E71E1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56718"/>
    <w:multiLevelType w:val="hybridMultilevel"/>
    <w:tmpl w:val="C4A0A7FC"/>
    <w:lvl w:ilvl="0" w:tplc="1E8AE2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330F2"/>
    <w:multiLevelType w:val="hybridMultilevel"/>
    <w:tmpl w:val="DA70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B73"/>
    <w:rsid w:val="0001170C"/>
    <w:rsid w:val="0001493B"/>
    <w:rsid w:val="000200F8"/>
    <w:rsid w:val="00021A6E"/>
    <w:rsid w:val="00034627"/>
    <w:rsid w:val="000746DB"/>
    <w:rsid w:val="00092C63"/>
    <w:rsid w:val="000F4ACB"/>
    <w:rsid w:val="00127FDD"/>
    <w:rsid w:val="001418FD"/>
    <w:rsid w:val="001B3C17"/>
    <w:rsid w:val="001F344A"/>
    <w:rsid w:val="00232D9A"/>
    <w:rsid w:val="002A3AA0"/>
    <w:rsid w:val="002B2F1A"/>
    <w:rsid w:val="002B40EE"/>
    <w:rsid w:val="002D25FB"/>
    <w:rsid w:val="002E3A03"/>
    <w:rsid w:val="002F4F47"/>
    <w:rsid w:val="00345848"/>
    <w:rsid w:val="003C7C94"/>
    <w:rsid w:val="003D11D9"/>
    <w:rsid w:val="004165B1"/>
    <w:rsid w:val="00433AC6"/>
    <w:rsid w:val="004702C4"/>
    <w:rsid w:val="00495631"/>
    <w:rsid w:val="004D7F38"/>
    <w:rsid w:val="005931FD"/>
    <w:rsid w:val="00593B73"/>
    <w:rsid w:val="00600397"/>
    <w:rsid w:val="00621157"/>
    <w:rsid w:val="0062552C"/>
    <w:rsid w:val="00637F3D"/>
    <w:rsid w:val="006522D7"/>
    <w:rsid w:val="00692B7D"/>
    <w:rsid w:val="006A1C83"/>
    <w:rsid w:val="006A26DF"/>
    <w:rsid w:val="006B1B51"/>
    <w:rsid w:val="006D7982"/>
    <w:rsid w:val="006F20A4"/>
    <w:rsid w:val="007029A7"/>
    <w:rsid w:val="00734716"/>
    <w:rsid w:val="00734914"/>
    <w:rsid w:val="00735C98"/>
    <w:rsid w:val="007445E4"/>
    <w:rsid w:val="00761687"/>
    <w:rsid w:val="007809B4"/>
    <w:rsid w:val="00781B08"/>
    <w:rsid w:val="00790DCE"/>
    <w:rsid w:val="00797BEB"/>
    <w:rsid w:val="007B128E"/>
    <w:rsid w:val="007D31E7"/>
    <w:rsid w:val="007E1A88"/>
    <w:rsid w:val="008264E4"/>
    <w:rsid w:val="00856D23"/>
    <w:rsid w:val="00866482"/>
    <w:rsid w:val="0088589B"/>
    <w:rsid w:val="008B72AD"/>
    <w:rsid w:val="00982295"/>
    <w:rsid w:val="009D7D9C"/>
    <w:rsid w:val="009F06C1"/>
    <w:rsid w:val="00A87305"/>
    <w:rsid w:val="00B7436C"/>
    <w:rsid w:val="00BA7621"/>
    <w:rsid w:val="00BC3ECF"/>
    <w:rsid w:val="00BC6282"/>
    <w:rsid w:val="00C73069"/>
    <w:rsid w:val="00D12702"/>
    <w:rsid w:val="00D25ADB"/>
    <w:rsid w:val="00D35223"/>
    <w:rsid w:val="00D37D0C"/>
    <w:rsid w:val="00D4318B"/>
    <w:rsid w:val="00D45F5E"/>
    <w:rsid w:val="00D61447"/>
    <w:rsid w:val="00D61A47"/>
    <w:rsid w:val="00D61D27"/>
    <w:rsid w:val="00D96C41"/>
    <w:rsid w:val="00DC095E"/>
    <w:rsid w:val="00E27DBC"/>
    <w:rsid w:val="00E4304A"/>
    <w:rsid w:val="00E44417"/>
    <w:rsid w:val="00E46F24"/>
    <w:rsid w:val="00E51B36"/>
    <w:rsid w:val="00E561C8"/>
    <w:rsid w:val="00E92EDF"/>
    <w:rsid w:val="00E93911"/>
    <w:rsid w:val="00EC0F26"/>
    <w:rsid w:val="00F042F3"/>
    <w:rsid w:val="00F7412B"/>
    <w:rsid w:val="00F81DD9"/>
    <w:rsid w:val="00F82DC6"/>
    <w:rsid w:val="00FC60FD"/>
    <w:rsid w:val="00FD3490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" TargetMode="External"/><Relationship Id="rId13" Type="http://schemas.openxmlformats.org/officeDocument/2006/relationships/hyperlink" Target="http://lib.rus.ec/b/175733/rea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lib.rus.ec/b/210873/re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atr.scaena.ru/list.php?c=ebook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ozis.info" TargetMode="External"/><Relationship Id="rId10" Type="http://schemas.openxmlformats.org/officeDocument/2006/relationships/hyperlink" Target="http://biblioteka.teatr-obraz.ru/node/7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rcher.ru/art/ritorica/ritorica1.php" TargetMode="External"/><Relationship Id="rId14" Type="http://schemas.openxmlformats.org/officeDocument/2006/relationships/hyperlink" Target="http://www.trizway.com/labora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6A919-A230-4965-8A77-8B6C606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20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Рудась Олег</dc:creator>
  <cp:keywords/>
  <dc:description/>
  <cp:lastModifiedBy>Админ</cp:lastModifiedBy>
  <cp:revision>17</cp:revision>
  <cp:lastPrinted>2016-10-12T12:27:00Z</cp:lastPrinted>
  <dcterms:created xsi:type="dcterms:W3CDTF">2015-10-02T12:37:00Z</dcterms:created>
  <dcterms:modified xsi:type="dcterms:W3CDTF">2017-04-13T13:52:00Z</dcterms:modified>
</cp:coreProperties>
</file>