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E" w:rsidRDefault="003E6774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694300"/>
            <wp:effectExtent l="19050" t="0" r="6350" b="0"/>
            <wp:docPr id="1" name="Рисунок 1" descr="D:\Ма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DE" w:rsidRPr="00AA4BF7" w:rsidRDefault="00AD1EDE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A4BF7">
        <w:rPr>
          <w:rFonts w:ascii="Times New Roman" w:hAnsi="Times New Roman" w:cs="Times New Roman"/>
          <w:b/>
          <w:sz w:val="24"/>
          <w:szCs w:val="24"/>
        </w:rPr>
        <w:t xml:space="preserve"> услугах </w:t>
      </w:r>
      <w:r w:rsidRPr="00AA4B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D1EDE" w:rsidRPr="00AA4BF7" w:rsidRDefault="00AD1EDE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F7">
        <w:rPr>
          <w:rFonts w:ascii="Times New Roman" w:hAnsi="Times New Roman" w:cs="Times New Roman"/>
          <w:b/>
          <w:sz w:val="24"/>
          <w:szCs w:val="24"/>
        </w:rPr>
        <w:t>Раздел _____</w:t>
      </w:r>
    </w:p>
    <w:p w:rsidR="00AD1EDE" w:rsidRDefault="00AD1EDE" w:rsidP="00AD1EDE">
      <w:pPr>
        <w:pStyle w:val="ConsPlusNonformat"/>
        <w:jc w:val="both"/>
      </w:pPr>
    </w:p>
    <w:p w:rsidR="00AD1EDE" w:rsidRDefault="00AD1EDE" w:rsidP="00AD1EDE">
      <w:pPr>
        <w:pStyle w:val="ConsPlusNonformat"/>
        <w:jc w:val="both"/>
      </w:pPr>
    </w:p>
    <w:p w:rsidR="00D32D44" w:rsidRPr="00402D93" w:rsidRDefault="00593057" w:rsidP="00E331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057"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8" o:spid="_x0000_s1033" style="position:absolute;left:0;text-align:left;margin-left:558pt;margin-top:3.75pt;width:135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" strokecolor="white">
            <v:textbox>
              <w:txbxContent>
                <w:p w:rsidR="003F224A" w:rsidRPr="00DA48AC" w:rsidRDefault="003F224A" w:rsidP="00AD1EDE">
                  <w:pPr>
                    <w:jc w:val="right"/>
                    <w:rPr>
                      <w:sz w:val="22"/>
                      <w:szCs w:val="22"/>
                    </w:rPr>
                  </w:pPr>
                  <w:r w:rsidRPr="00DA48AC">
                    <w:rPr>
                      <w:sz w:val="22"/>
                      <w:szCs w:val="22"/>
                    </w:rPr>
                    <w:t xml:space="preserve">Уникальный номер по базовому (отраслевому) перечню </w:t>
                  </w:r>
                </w:p>
              </w:txbxContent>
            </v:textbox>
          </v:rect>
        </w:pict>
      </w:r>
      <w:r w:rsidRPr="00593057"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7" o:spid="_x0000_s1034" style="position:absolute;left:0;text-align:left;margin-left:702pt;margin-top:3.75pt;width:54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"/>
        </w:pict>
      </w:r>
      <w:r w:rsidR="00AD1EDE" w:rsidRPr="00FF016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="00D32D44" w:rsidRPr="00FF01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2D44" w:rsidRPr="00402D9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proofErr w:type="gramStart"/>
      <w:r w:rsidR="00D32D44" w:rsidRPr="00402D93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дополнительных</w:t>
      </w:r>
      <w:proofErr w:type="gramEnd"/>
      <w:r w:rsidR="00D32D44" w:rsidRPr="00402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общеобразовательных</w:t>
      </w:r>
    </w:p>
    <w:p w:rsidR="00D32D44" w:rsidRPr="00402D93" w:rsidRDefault="00D32D44" w:rsidP="00E331FC">
      <w:pPr>
        <w:pStyle w:val="ConsPlusNonformat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(общеразвивающих) программ</w:t>
      </w:r>
    </w:p>
    <w:p w:rsidR="00E331FC" w:rsidRPr="00FF0168" w:rsidRDefault="00E331FC" w:rsidP="00E331FC">
      <w:pPr>
        <w:pStyle w:val="ConsPlusNonformat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15B" w:rsidRPr="00402D93" w:rsidRDefault="00AD1EDE" w:rsidP="00E331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168">
        <w:rPr>
          <w:rFonts w:ascii="Times New Roman" w:hAnsi="Times New Roman" w:cs="Times New Roman"/>
          <w:b/>
          <w:sz w:val="24"/>
          <w:szCs w:val="24"/>
        </w:rPr>
        <w:t>Категории потребителей муниципальной</w:t>
      </w:r>
      <w:r w:rsidR="0090415B" w:rsidRPr="00FF016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FF0168" w:rsidRPr="00FF01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0415B" w:rsidRPr="00402D93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</w:t>
      </w:r>
    </w:p>
    <w:p w:rsidR="00E331FC" w:rsidRPr="00FF0168" w:rsidRDefault="00E331FC" w:rsidP="00E331FC">
      <w:pPr>
        <w:pStyle w:val="ConsPlusNonformat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EDE" w:rsidRPr="00FF0168" w:rsidRDefault="00AD1EDE" w:rsidP="00E331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68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муниципальной услуги</w:t>
      </w:r>
    </w:p>
    <w:p w:rsidR="00E331FC" w:rsidRPr="00FF0168" w:rsidRDefault="00E331FC" w:rsidP="00E331FC">
      <w:pPr>
        <w:pStyle w:val="a3"/>
        <w:ind w:hanging="360"/>
        <w:rPr>
          <w:b/>
        </w:rPr>
      </w:pPr>
    </w:p>
    <w:p w:rsidR="00AD1EDE" w:rsidRPr="00FF0168" w:rsidRDefault="00AD1EDE" w:rsidP="00E331FC">
      <w:pPr>
        <w:pStyle w:val="ConsPlusNonformat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68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F0168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3</w:t>
        </w:r>
      </w:hyperlink>
      <w:r w:rsidRPr="00FF0168">
        <w:rPr>
          <w:rFonts w:ascii="Times New Roman" w:hAnsi="Times New Roman" w:cs="Times New Roman"/>
          <w:b/>
          <w:sz w:val="24"/>
          <w:szCs w:val="24"/>
        </w:rPr>
        <w:t>:</w:t>
      </w:r>
    </w:p>
    <w:p w:rsidR="00AD1EDE" w:rsidRDefault="00AD1EDE" w:rsidP="00AD1EDE">
      <w:pPr>
        <w:pStyle w:val="ConsPlusNormal"/>
        <w:jc w:val="both"/>
      </w:pPr>
    </w:p>
    <w:tbl>
      <w:tblPr>
        <w:tblW w:w="1587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2"/>
        <w:gridCol w:w="1617"/>
        <w:gridCol w:w="567"/>
        <w:gridCol w:w="992"/>
        <w:gridCol w:w="709"/>
        <w:gridCol w:w="4536"/>
        <w:gridCol w:w="709"/>
        <w:gridCol w:w="566"/>
        <w:gridCol w:w="964"/>
        <w:gridCol w:w="1051"/>
        <w:gridCol w:w="1044"/>
      </w:tblGrid>
      <w:tr w:rsidR="00AD1EDE" w:rsidTr="00402D93">
        <w:tc>
          <w:tcPr>
            <w:tcW w:w="1338" w:type="dxa"/>
            <w:vMerge w:val="restart"/>
          </w:tcPr>
          <w:p w:rsidR="00AD1EDE" w:rsidRPr="00402D93" w:rsidRDefault="00AD1EDE" w:rsidP="00402D93">
            <w:pPr>
              <w:pStyle w:val="ConsPlusNormal"/>
              <w:ind w:left="-284" w:firstLine="284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</w:tcPr>
          <w:p w:rsidR="00AD1EDE" w:rsidRPr="00402D93" w:rsidRDefault="00AD1EDE" w:rsidP="00FB4B5E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D1EDE" w:rsidRPr="00402D93" w:rsidRDefault="00AD1EDE" w:rsidP="00FB4B5E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AD1EDE" w:rsidRPr="00402D93" w:rsidRDefault="00AD1EDE" w:rsidP="00FB4B5E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059" w:type="dxa"/>
            <w:gridSpan w:val="3"/>
          </w:tcPr>
          <w:p w:rsidR="00AD1EDE" w:rsidRPr="00402D93" w:rsidRDefault="00AD1EDE" w:rsidP="00FB4B5E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AD1EDE" w:rsidTr="00402D93">
        <w:tc>
          <w:tcPr>
            <w:tcW w:w="1338" w:type="dxa"/>
            <w:vMerge/>
          </w:tcPr>
          <w:p w:rsidR="00AD1EDE" w:rsidRPr="00402D93" w:rsidRDefault="00AD1EDE" w:rsidP="00FB4B5E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</w:tcPr>
          <w:p w:rsidR="00AD1EDE" w:rsidRPr="00402D93" w:rsidRDefault="00AD1EDE" w:rsidP="00FB4B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D1EDE" w:rsidRPr="00402D93" w:rsidRDefault="00AD1EDE" w:rsidP="00FB4B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D1EDE" w:rsidRPr="00402D93" w:rsidRDefault="00AD1EDE" w:rsidP="00FB4B5E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 xml:space="preserve">Наименование </w:t>
            </w:r>
            <w:proofErr w:type="gramStart"/>
            <w:r w:rsidRPr="00402D93">
              <w:rPr>
                <w:sz w:val="20"/>
              </w:rPr>
              <w:t>показа-теля</w:t>
            </w:r>
            <w:proofErr w:type="gramEnd"/>
          </w:p>
        </w:tc>
        <w:tc>
          <w:tcPr>
            <w:tcW w:w="1275" w:type="dxa"/>
            <w:gridSpan w:val="2"/>
          </w:tcPr>
          <w:p w:rsidR="00AD1EDE" w:rsidRPr="00402D93" w:rsidRDefault="00AD1EDE" w:rsidP="00FB4B5E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 xml:space="preserve">единица измерения по </w:t>
            </w:r>
            <w:hyperlink r:id="rId6" w:history="1">
              <w:r w:rsidRPr="00402D93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AD1EDE" w:rsidRPr="00402D93" w:rsidRDefault="00AD1EDE" w:rsidP="00B87F6D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20</w:t>
            </w:r>
            <w:r w:rsidR="004465F0" w:rsidRPr="00402D93">
              <w:rPr>
                <w:sz w:val="20"/>
                <w:u w:val="single"/>
              </w:rPr>
              <w:t>1</w:t>
            </w:r>
            <w:r w:rsidR="00B87F6D">
              <w:rPr>
                <w:sz w:val="20"/>
                <w:u w:val="single"/>
              </w:rPr>
              <w:t>8</w:t>
            </w:r>
            <w:r w:rsidRPr="00402D93">
              <w:rPr>
                <w:sz w:val="20"/>
              </w:rPr>
              <w:t>год (</w:t>
            </w:r>
            <w:proofErr w:type="spellStart"/>
            <w:r w:rsidRPr="00402D93">
              <w:rPr>
                <w:sz w:val="20"/>
              </w:rPr>
              <w:t>очеред-нойфинан-совый</w:t>
            </w:r>
            <w:proofErr w:type="spellEnd"/>
            <w:r w:rsidRPr="00402D93">
              <w:rPr>
                <w:sz w:val="20"/>
              </w:rPr>
              <w:t xml:space="preserve"> год)</w:t>
            </w:r>
          </w:p>
        </w:tc>
        <w:tc>
          <w:tcPr>
            <w:tcW w:w="1051" w:type="dxa"/>
          </w:tcPr>
          <w:p w:rsidR="00AD1EDE" w:rsidRPr="00402D93" w:rsidRDefault="00AD1EDE" w:rsidP="00B87F6D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20</w:t>
            </w:r>
            <w:r w:rsidR="004465F0" w:rsidRPr="00402D93">
              <w:rPr>
                <w:sz w:val="20"/>
                <w:u w:val="single"/>
              </w:rPr>
              <w:t>1</w:t>
            </w:r>
            <w:r w:rsidR="00B87F6D">
              <w:rPr>
                <w:sz w:val="20"/>
                <w:u w:val="single"/>
              </w:rPr>
              <w:t>9</w:t>
            </w:r>
            <w:r w:rsidRPr="00402D93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044" w:type="dxa"/>
          </w:tcPr>
          <w:p w:rsidR="00AD1EDE" w:rsidRPr="00402D93" w:rsidRDefault="00AD1EDE" w:rsidP="00B87F6D">
            <w:pPr>
              <w:pStyle w:val="ConsPlusNormal"/>
              <w:jc w:val="center"/>
              <w:rPr>
                <w:sz w:val="20"/>
              </w:rPr>
            </w:pPr>
            <w:r w:rsidRPr="00402D93">
              <w:rPr>
                <w:sz w:val="20"/>
              </w:rPr>
              <w:t>20</w:t>
            </w:r>
            <w:r w:rsidR="00B87F6D">
              <w:rPr>
                <w:sz w:val="20"/>
              </w:rPr>
              <w:t>20</w:t>
            </w:r>
            <w:r w:rsidRPr="00402D93">
              <w:rPr>
                <w:sz w:val="20"/>
              </w:rPr>
              <w:t xml:space="preserve"> год (2-й год планового периода)</w:t>
            </w:r>
          </w:p>
        </w:tc>
      </w:tr>
      <w:tr w:rsidR="00402D93" w:rsidTr="00402D93">
        <w:trPr>
          <w:trHeight w:val="29"/>
        </w:trPr>
        <w:tc>
          <w:tcPr>
            <w:tcW w:w="1338" w:type="dxa"/>
            <w:vMerge/>
          </w:tcPr>
          <w:p w:rsidR="00402D93" w:rsidRDefault="00402D93" w:rsidP="00FB4B5E"/>
        </w:tc>
        <w:tc>
          <w:tcPr>
            <w:tcW w:w="3966" w:type="dxa"/>
            <w:gridSpan w:val="3"/>
          </w:tcPr>
          <w:p w:rsidR="00402D93" w:rsidRPr="00402D93" w:rsidRDefault="00402D93" w:rsidP="00FB4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2D93">
              <w:rPr>
                <w:sz w:val="16"/>
                <w:szCs w:val="16"/>
              </w:rPr>
              <w:t>________</w:t>
            </w:r>
          </w:p>
          <w:p w:rsidR="00402D93" w:rsidRPr="00402D93" w:rsidRDefault="00402D93" w:rsidP="00FB4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2D9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402D93" w:rsidRPr="00402D93" w:rsidRDefault="00402D93" w:rsidP="00FB4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2D93">
              <w:rPr>
                <w:sz w:val="16"/>
                <w:szCs w:val="16"/>
              </w:rPr>
              <w:t>_________</w:t>
            </w:r>
          </w:p>
          <w:p w:rsidR="00402D93" w:rsidRPr="00402D93" w:rsidRDefault="00402D93" w:rsidP="00FB4B5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02D93">
              <w:rPr>
                <w:sz w:val="16"/>
                <w:szCs w:val="16"/>
              </w:rPr>
              <w:t xml:space="preserve">(наименование </w:t>
            </w:r>
            <w:proofErr w:type="gramEnd"/>
          </w:p>
          <w:p w:rsidR="00402D93" w:rsidRPr="00402D93" w:rsidRDefault="00402D93" w:rsidP="00402D93">
            <w:pPr>
              <w:pStyle w:val="ConsPlusNormal"/>
              <w:jc w:val="center"/>
              <w:rPr>
                <w:sz w:val="16"/>
                <w:szCs w:val="16"/>
              </w:rPr>
            </w:pPr>
            <w:r w:rsidRPr="00402D93">
              <w:rPr>
                <w:sz w:val="16"/>
                <w:szCs w:val="16"/>
              </w:rPr>
              <w:t>показателя)</w:t>
            </w:r>
          </w:p>
        </w:tc>
        <w:tc>
          <w:tcPr>
            <w:tcW w:w="4536" w:type="dxa"/>
            <w:vMerge/>
          </w:tcPr>
          <w:p w:rsidR="00402D93" w:rsidRPr="00DA48AC" w:rsidRDefault="00402D93" w:rsidP="00FB4B5E"/>
        </w:tc>
        <w:tc>
          <w:tcPr>
            <w:tcW w:w="709" w:type="dxa"/>
          </w:tcPr>
          <w:p w:rsidR="00402D93" w:rsidRPr="00402D93" w:rsidRDefault="00402D93" w:rsidP="00FB4B5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02D93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566" w:type="dxa"/>
          </w:tcPr>
          <w:p w:rsidR="00402D93" w:rsidRPr="00402D93" w:rsidRDefault="00402D93" w:rsidP="00FB4B5E">
            <w:pPr>
              <w:pStyle w:val="ConsPlusNormal"/>
              <w:jc w:val="center"/>
              <w:rPr>
                <w:sz w:val="16"/>
                <w:szCs w:val="16"/>
              </w:rPr>
            </w:pPr>
            <w:r w:rsidRPr="00402D93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402D93" w:rsidRPr="00DA48AC" w:rsidRDefault="00402D93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402D93" w:rsidRPr="00DA48AC" w:rsidRDefault="00402D93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402D93" w:rsidRPr="00DA48AC" w:rsidRDefault="00402D93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1EDE" w:rsidTr="00402D93">
        <w:tc>
          <w:tcPr>
            <w:tcW w:w="1338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2</w:t>
            </w:r>
          </w:p>
        </w:tc>
        <w:tc>
          <w:tcPr>
            <w:tcW w:w="1617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10</w:t>
            </w:r>
          </w:p>
        </w:tc>
        <w:tc>
          <w:tcPr>
            <w:tcW w:w="1051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AD1EDE" w:rsidRPr="00BD5AC7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BD5AC7">
              <w:rPr>
                <w:sz w:val="18"/>
                <w:szCs w:val="18"/>
              </w:rPr>
              <w:t>12</w:t>
            </w:r>
          </w:p>
        </w:tc>
      </w:tr>
      <w:tr w:rsidR="00CC10DA" w:rsidTr="00402D93">
        <w:tc>
          <w:tcPr>
            <w:tcW w:w="1338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61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Дети за исключением детей с ограниченными возможностями здоровья</w:t>
            </w:r>
            <w:r w:rsidR="002B75D6" w:rsidRPr="00402D93">
              <w:rPr>
                <w:sz w:val="22"/>
                <w:szCs w:val="22"/>
              </w:rPr>
              <w:t>/инвалиды</w:t>
            </w:r>
          </w:p>
        </w:tc>
        <w:tc>
          <w:tcPr>
            <w:tcW w:w="56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B87F6D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51" w:type="dxa"/>
          </w:tcPr>
          <w:p w:rsidR="00CC10DA" w:rsidRPr="006A0294" w:rsidRDefault="00B87F6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44" w:type="dxa"/>
          </w:tcPr>
          <w:p w:rsidR="00CC10DA" w:rsidRPr="006A0294" w:rsidRDefault="00B87F6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>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  <w:tr w:rsidR="00CC10DA" w:rsidTr="00402D93">
        <w:tc>
          <w:tcPr>
            <w:tcW w:w="1338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161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дети с ограниченными возможностями здоровья</w:t>
            </w:r>
            <w:r w:rsidR="002B75D6" w:rsidRPr="00402D93">
              <w:rPr>
                <w:sz w:val="22"/>
                <w:szCs w:val="22"/>
              </w:rPr>
              <w:t>/инвалиды</w:t>
            </w:r>
          </w:p>
        </w:tc>
        <w:tc>
          <w:tcPr>
            <w:tcW w:w="56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C10DA" w:rsidRPr="00402D93" w:rsidRDefault="00FF0168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B87F6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1" w:type="dxa"/>
          </w:tcPr>
          <w:p w:rsidR="00CC10DA" w:rsidRPr="006A0294" w:rsidRDefault="00B87F6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4" w:type="dxa"/>
          </w:tcPr>
          <w:p w:rsidR="00CC10DA" w:rsidRPr="006A0294" w:rsidRDefault="00B87F6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C10DA" w:rsidTr="00402D93">
        <w:trPr>
          <w:trHeight w:val="20"/>
        </w:trPr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 xml:space="preserve">4. Полнота реализации  образовательной </w:t>
            </w:r>
            <w:r w:rsidRPr="00402D93">
              <w:rPr>
                <w:sz w:val="22"/>
                <w:szCs w:val="22"/>
              </w:rPr>
              <w:lastRenderedPageBreak/>
              <w:t>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rPr>
          <w:trHeight w:val="169"/>
        </w:trPr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>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  <w:tr w:rsidR="00CC10DA" w:rsidTr="00402D93">
        <w:tc>
          <w:tcPr>
            <w:tcW w:w="1338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61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Дети за исключением детей с ограниченными возможностями здоровья</w:t>
            </w:r>
            <w:r w:rsidR="002B75D6" w:rsidRPr="00402D93">
              <w:rPr>
                <w:sz w:val="22"/>
                <w:szCs w:val="22"/>
              </w:rPr>
              <w:t>/инвалиды</w:t>
            </w:r>
          </w:p>
        </w:tc>
        <w:tc>
          <w:tcPr>
            <w:tcW w:w="56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C10DA" w:rsidRPr="00402D93" w:rsidRDefault="00FF0168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3F224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3F224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3F224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3E66C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51" w:type="dxa"/>
          </w:tcPr>
          <w:p w:rsidR="00CC10DA" w:rsidRPr="006A0294" w:rsidRDefault="003E66C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44" w:type="dxa"/>
          </w:tcPr>
          <w:p w:rsidR="00CC10DA" w:rsidRPr="006A0294" w:rsidRDefault="003E66CD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>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  <w:tr w:rsidR="00CC10DA" w:rsidTr="00402D93">
        <w:tc>
          <w:tcPr>
            <w:tcW w:w="1338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61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дети с ограниченными возможностями здоровья</w:t>
            </w:r>
            <w:r w:rsidR="002B75D6" w:rsidRPr="00402D93">
              <w:rPr>
                <w:sz w:val="22"/>
                <w:szCs w:val="22"/>
              </w:rPr>
              <w:t>/инвалиды</w:t>
            </w:r>
          </w:p>
        </w:tc>
        <w:tc>
          <w:tcPr>
            <w:tcW w:w="56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C10DA" w:rsidRPr="00402D93" w:rsidRDefault="00FF0168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 xml:space="preserve">. Доля обучающихся, достигших </w:t>
            </w:r>
            <w:r w:rsidRPr="00402D93">
              <w:rPr>
                <w:iCs/>
                <w:sz w:val="22"/>
                <w:szCs w:val="22"/>
              </w:rPr>
              <w:lastRenderedPageBreak/>
              <w:t>планируемых результатов освоения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  <w:tr w:rsidR="00CC10DA" w:rsidTr="00402D93">
        <w:tc>
          <w:tcPr>
            <w:tcW w:w="1338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61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02D93" w:rsidRPr="00402D93" w:rsidRDefault="00FF0168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 xml:space="preserve">. Доля обучающихся, достигших планируемых результатов освоения </w:t>
            </w:r>
            <w:r w:rsidRPr="00402D93">
              <w:rPr>
                <w:iCs/>
                <w:sz w:val="22"/>
                <w:szCs w:val="22"/>
              </w:rPr>
              <w:lastRenderedPageBreak/>
              <w:t>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C10DA" w:rsidTr="00402D93">
        <w:tc>
          <w:tcPr>
            <w:tcW w:w="1338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C10DA" w:rsidRPr="00402D93" w:rsidRDefault="00CC10DA" w:rsidP="00FB4B5E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CC10DA" w:rsidRPr="00402D93" w:rsidRDefault="00CC10DA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CC10DA" w:rsidRPr="006A0294" w:rsidRDefault="00CC10DA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  <w:tr w:rsidR="00BC7ECC" w:rsidTr="00402D93">
        <w:tc>
          <w:tcPr>
            <w:tcW w:w="1338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617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дети с ограниченными возможностями здоровья/инвалиды</w:t>
            </w:r>
          </w:p>
        </w:tc>
        <w:tc>
          <w:tcPr>
            <w:tcW w:w="567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jc w:val="both"/>
            </w:pPr>
            <w:r w:rsidRPr="00402D93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>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jc w:val="both"/>
            </w:pPr>
            <w:r w:rsidRPr="00402D93">
              <w:rPr>
                <w:sz w:val="22"/>
                <w:szCs w:val="22"/>
              </w:rPr>
              <w:t>6. Соответствие материально-технической 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BC7ECC" w:rsidRPr="00402D93" w:rsidRDefault="00BC7ECC" w:rsidP="002C2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BC7ECC" w:rsidRPr="00402D93" w:rsidRDefault="00BC7ECC" w:rsidP="002C22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2C2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BC7ECC" w:rsidRPr="006A0294" w:rsidRDefault="00BC7ECC" w:rsidP="002C2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BC7ECC" w:rsidRPr="006A0294" w:rsidRDefault="00BC7ECC" w:rsidP="002C22CE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  <w:tr w:rsidR="00BC7ECC" w:rsidTr="00402D93">
        <w:tc>
          <w:tcPr>
            <w:tcW w:w="1338" w:type="dxa"/>
            <w:vMerge w:val="restart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1617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  <w:vMerge w:val="restart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1E323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1.Удовлетворённость потребителей качеством предоставляемой муниципальной услуги</w:t>
            </w:r>
          </w:p>
        </w:tc>
        <w:tc>
          <w:tcPr>
            <w:tcW w:w="709" w:type="dxa"/>
          </w:tcPr>
          <w:p w:rsidR="00BC7ECC" w:rsidRPr="00402D93" w:rsidRDefault="00BC7ECC" w:rsidP="001E323C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BC7ECC" w:rsidRPr="006A0294" w:rsidRDefault="00BC7ECC" w:rsidP="001E32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D93">
              <w:rPr>
                <w:rFonts w:ascii="Times New Roman" w:hAnsi="Times New Roman" w:cs="Times New Roman"/>
                <w:sz w:val="22"/>
                <w:szCs w:val="22"/>
              </w:rPr>
              <w:t>2.  Доля административно-управленческих и педагогических работников, имеющих образование, соответствующее требованиям к квалификации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autoSpaceDE w:val="0"/>
              <w:autoSpaceDN w:val="0"/>
              <w:adjustRightInd w:val="0"/>
              <w:jc w:val="both"/>
              <w:outlineLvl w:val="3"/>
            </w:pPr>
            <w:r w:rsidRPr="00402D93">
              <w:rPr>
                <w:sz w:val="22"/>
                <w:szCs w:val="22"/>
              </w:rPr>
              <w:t>3 .  Доля административно-управленческих и педагогических работников, имеющих высшую и первую квалификационные категории.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jc w:val="both"/>
            </w:pPr>
            <w:r w:rsidRPr="00402D93">
              <w:rPr>
                <w:sz w:val="22"/>
                <w:szCs w:val="22"/>
              </w:rPr>
              <w:t>4. Полнота реализации  образовательной программы.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jc w:val="both"/>
            </w:pPr>
            <w:r w:rsidRPr="00402D93">
              <w:rPr>
                <w:sz w:val="22"/>
                <w:szCs w:val="22"/>
              </w:rPr>
              <w:t>5</w:t>
            </w:r>
            <w:r w:rsidRPr="00402D93">
              <w:rPr>
                <w:iCs/>
                <w:sz w:val="22"/>
                <w:szCs w:val="22"/>
              </w:rPr>
              <w:t>. Доля обучающихся, достигших планируемых результатов освоения образовательной программы.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jc w:val="both"/>
            </w:pPr>
            <w:r w:rsidRPr="00402D93">
              <w:rPr>
                <w:sz w:val="22"/>
                <w:szCs w:val="22"/>
              </w:rPr>
              <w:t xml:space="preserve">6. Соответствие материально-технической </w:t>
            </w:r>
            <w:r w:rsidRPr="00402D93">
              <w:rPr>
                <w:sz w:val="22"/>
                <w:szCs w:val="22"/>
              </w:rPr>
              <w:lastRenderedPageBreak/>
              <w:t>базы, информационно-образовательной среды ОУ, учебно-методического и информационного обеспечения, психолого-педагогических условий требованиям основной образовательной программы.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jc w:val="both"/>
            </w:pPr>
            <w:r w:rsidRPr="00402D93">
              <w:rPr>
                <w:sz w:val="22"/>
                <w:szCs w:val="22"/>
              </w:rPr>
              <w:t>7. 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Cel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%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C7ECC" w:rsidTr="00402D93">
        <w:tc>
          <w:tcPr>
            <w:tcW w:w="1338" w:type="dxa"/>
            <w:vMerge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C7ECC" w:rsidRPr="00402D93" w:rsidRDefault="00BC7ECC" w:rsidP="00FB4B5E">
            <w:pPr>
              <w:jc w:val="both"/>
            </w:pPr>
            <w:r w:rsidRPr="00402D93">
              <w:rPr>
                <w:sz w:val="22"/>
                <w:szCs w:val="22"/>
              </w:rPr>
              <w:t>8. Количество жалоб потребителей на качество оказания услуги.</w:t>
            </w:r>
          </w:p>
        </w:tc>
        <w:tc>
          <w:tcPr>
            <w:tcW w:w="709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един.</w:t>
            </w:r>
          </w:p>
        </w:tc>
        <w:tc>
          <w:tcPr>
            <w:tcW w:w="566" w:type="dxa"/>
          </w:tcPr>
          <w:p w:rsidR="00BC7ECC" w:rsidRPr="00402D93" w:rsidRDefault="00BC7ECC" w:rsidP="00FB4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C7ECC" w:rsidRPr="006A0294" w:rsidRDefault="00BC7ECC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</w:tcPr>
          <w:p w:rsidR="00BC7ECC" w:rsidRPr="006A0294" w:rsidRDefault="00BC7ECC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BC7ECC" w:rsidRPr="006A0294" w:rsidRDefault="00BC7ECC" w:rsidP="003F2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A0294">
              <w:rPr>
                <w:sz w:val="22"/>
                <w:szCs w:val="22"/>
              </w:rPr>
              <w:t>0</w:t>
            </w:r>
          </w:p>
        </w:tc>
      </w:tr>
    </w:tbl>
    <w:p w:rsidR="00AD1EDE" w:rsidRDefault="00AD1EDE" w:rsidP="00AD1EDE">
      <w:pPr>
        <w:pStyle w:val="ConsPlusNormal"/>
        <w:jc w:val="both"/>
      </w:pPr>
    </w:p>
    <w:p w:rsidR="00AD1EDE" w:rsidRDefault="00AD1EDE" w:rsidP="00AD1E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5A36">
        <w:rPr>
          <w:rFonts w:ascii="Times New Roman" w:hAnsi="Times New Roman" w:cs="Times New Roman"/>
          <w:sz w:val="24"/>
          <w:szCs w:val="24"/>
        </w:rPr>
        <w:t>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845A36">
        <w:rPr>
          <w:rFonts w:ascii="Times New Roman" w:hAnsi="Times New Roman" w:cs="Times New Roman"/>
          <w:sz w:val="24"/>
          <w:szCs w:val="24"/>
        </w:rPr>
        <w:t xml:space="preserve">услуги, в пределах которых 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845A36">
        <w:rPr>
          <w:rFonts w:ascii="Times New Roman" w:hAnsi="Times New Roman" w:cs="Times New Roman"/>
          <w:sz w:val="24"/>
          <w:szCs w:val="24"/>
        </w:rPr>
        <w:t xml:space="preserve">  заданиесчитается выполненным (процентов)</w:t>
      </w:r>
      <w:r w:rsidR="004465F0"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E331FC" w:rsidRDefault="00E331FC" w:rsidP="00AD1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1FC" w:rsidRDefault="00E331FC" w:rsidP="00AD1E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1EDE" w:rsidRDefault="00AD1EDE" w:rsidP="00FF0168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0168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муниципальной услуги:</w:t>
      </w:r>
    </w:p>
    <w:p w:rsidR="00FF0168" w:rsidRPr="00FF0168" w:rsidRDefault="00FF0168" w:rsidP="00FF0168">
      <w:pPr>
        <w:pStyle w:val="ConsPlusNonformat"/>
        <w:ind w:left="7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1"/>
        <w:gridCol w:w="1698"/>
        <w:gridCol w:w="741"/>
        <w:gridCol w:w="511"/>
        <w:gridCol w:w="1154"/>
        <w:gridCol w:w="687"/>
        <w:gridCol w:w="2232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AD1EDE" w:rsidTr="00402D93">
        <w:tc>
          <w:tcPr>
            <w:tcW w:w="1341" w:type="dxa"/>
            <w:vMerge w:val="restart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50" w:type="dxa"/>
            <w:gridSpan w:val="3"/>
            <w:vMerge w:val="restart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1" w:type="dxa"/>
            <w:gridSpan w:val="2"/>
            <w:vMerge w:val="restart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792" w:type="dxa"/>
            <w:gridSpan w:val="3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7" w:type="dxa"/>
            <w:gridSpan w:val="3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Значение</w:t>
            </w:r>
          </w:p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04346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01" w:type="dxa"/>
            <w:gridSpan w:val="3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AD1EDE" w:rsidTr="00402D93">
        <w:tc>
          <w:tcPr>
            <w:tcW w:w="1341" w:type="dxa"/>
            <w:vMerge/>
          </w:tcPr>
          <w:p w:rsidR="00AD1EDE" w:rsidRPr="00043468" w:rsidRDefault="00AD1EDE" w:rsidP="00FB4B5E"/>
        </w:tc>
        <w:tc>
          <w:tcPr>
            <w:tcW w:w="2950" w:type="dxa"/>
            <w:gridSpan w:val="3"/>
            <w:vMerge/>
          </w:tcPr>
          <w:p w:rsidR="00AD1EDE" w:rsidRPr="00043468" w:rsidRDefault="00AD1EDE" w:rsidP="00FB4B5E"/>
        </w:tc>
        <w:tc>
          <w:tcPr>
            <w:tcW w:w="1841" w:type="dxa"/>
            <w:gridSpan w:val="2"/>
            <w:vMerge/>
          </w:tcPr>
          <w:p w:rsidR="00AD1EDE" w:rsidRPr="00043468" w:rsidRDefault="00AD1EDE" w:rsidP="00FB4B5E"/>
        </w:tc>
        <w:tc>
          <w:tcPr>
            <w:tcW w:w="2232" w:type="dxa"/>
            <w:vMerge w:val="restart"/>
          </w:tcPr>
          <w:p w:rsidR="00AD1EDE" w:rsidRPr="00043468" w:rsidRDefault="00AD1EDE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D1EDE" w:rsidRPr="00043468" w:rsidRDefault="00AD1EDE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043468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C6035C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AD1EDE" w:rsidRPr="00BD0219" w:rsidRDefault="00AD1EDE" w:rsidP="00532AA0">
            <w:pPr>
              <w:pStyle w:val="ConsPlusNormal"/>
              <w:jc w:val="center"/>
              <w:rPr>
                <w:sz w:val="20"/>
              </w:rPr>
            </w:pPr>
            <w:r w:rsidRPr="00BD0219">
              <w:rPr>
                <w:sz w:val="20"/>
              </w:rPr>
              <w:t>20</w:t>
            </w:r>
            <w:r w:rsidR="005516DC">
              <w:rPr>
                <w:sz w:val="20"/>
              </w:rPr>
              <w:t>1</w:t>
            </w:r>
            <w:r w:rsidR="00532AA0">
              <w:rPr>
                <w:sz w:val="20"/>
              </w:rPr>
              <w:t>8</w:t>
            </w:r>
            <w:r w:rsidRPr="00BD0219">
              <w:rPr>
                <w:sz w:val="20"/>
              </w:rPr>
              <w:t xml:space="preserve"> год (</w:t>
            </w:r>
            <w:proofErr w:type="spellStart"/>
            <w:r w:rsidRPr="00BD0219">
              <w:rPr>
                <w:sz w:val="20"/>
              </w:rPr>
              <w:t>очеред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нойфинан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совый</w:t>
            </w:r>
            <w:proofErr w:type="spellEnd"/>
            <w:r w:rsidRPr="00BD0219">
              <w:rPr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AD1EDE" w:rsidRPr="00BD0219" w:rsidRDefault="00AD1EDE" w:rsidP="00532AA0">
            <w:pPr>
              <w:pStyle w:val="ConsPlusNormal"/>
              <w:jc w:val="center"/>
              <w:rPr>
                <w:sz w:val="20"/>
              </w:rPr>
            </w:pPr>
            <w:r w:rsidRPr="00BD0219">
              <w:rPr>
                <w:sz w:val="20"/>
              </w:rPr>
              <w:t>20</w:t>
            </w:r>
            <w:r w:rsidR="005516DC">
              <w:rPr>
                <w:sz w:val="20"/>
              </w:rPr>
              <w:t>1</w:t>
            </w:r>
            <w:r w:rsidR="00532AA0">
              <w:rPr>
                <w:sz w:val="20"/>
              </w:rPr>
              <w:t>9</w:t>
            </w:r>
            <w:r w:rsidRPr="00BD0219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BD0219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вого</w:t>
            </w:r>
            <w:proofErr w:type="spellEnd"/>
            <w:proofErr w:type="gramEnd"/>
            <w:r w:rsidRPr="00BD0219">
              <w:rPr>
                <w:sz w:val="20"/>
              </w:rPr>
              <w:t xml:space="preserve"> периода)</w:t>
            </w:r>
          </w:p>
        </w:tc>
        <w:tc>
          <w:tcPr>
            <w:tcW w:w="899" w:type="dxa"/>
            <w:vMerge w:val="restart"/>
          </w:tcPr>
          <w:p w:rsidR="00AD1EDE" w:rsidRPr="00BD0219" w:rsidRDefault="00AD1EDE" w:rsidP="00532AA0">
            <w:pPr>
              <w:pStyle w:val="ConsPlusNormal"/>
              <w:jc w:val="center"/>
              <w:rPr>
                <w:sz w:val="20"/>
              </w:rPr>
            </w:pPr>
            <w:r w:rsidRPr="00BD0219">
              <w:rPr>
                <w:sz w:val="20"/>
              </w:rPr>
              <w:t>20</w:t>
            </w:r>
            <w:r w:rsidR="00532AA0">
              <w:rPr>
                <w:sz w:val="20"/>
              </w:rPr>
              <w:t>20</w:t>
            </w:r>
            <w:r w:rsidRPr="00BD0219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BD0219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вого</w:t>
            </w:r>
            <w:proofErr w:type="spellEnd"/>
            <w:proofErr w:type="gramEnd"/>
            <w:r w:rsidRPr="00BD0219">
              <w:rPr>
                <w:sz w:val="20"/>
              </w:rPr>
              <w:t xml:space="preserve"> периода)</w:t>
            </w:r>
          </w:p>
        </w:tc>
        <w:tc>
          <w:tcPr>
            <w:tcW w:w="899" w:type="dxa"/>
            <w:vMerge w:val="restart"/>
          </w:tcPr>
          <w:p w:rsidR="00AD1EDE" w:rsidRPr="00BD0219" w:rsidRDefault="00AD1EDE" w:rsidP="00532AA0">
            <w:pPr>
              <w:pStyle w:val="ConsPlusNormal"/>
              <w:jc w:val="center"/>
              <w:rPr>
                <w:sz w:val="20"/>
              </w:rPr>
            </w:pPr>
            <w:r w:rsidRPr="00BD0219">
              <w:rPr>
                <w:sz w:val="20"/>
              </w:rPr>
              <w:t>20</w:t>
            </w:r>
            <w:r w:rsidR="005516DC">
              <w:rPr>
                <w:sz w:val="20"/>
              </w:rPr>
              <w:t>1</w:t>
            </w:r>
            <w:r w:rsidR="00532AA0">
              <w:rPr>
                <w:sz w:val="20"/>
              </w:rPr>
              <w:t>8</w:t>
            </w:r>
            <w:r w:rsidRPr="00BD0219">
              <w:rPr>
                <w:sz w:val="20"/>
              </w:rPr>
              <w:t xml:space="preserve"> год (</w:t>
            </w:r>
            <w:proofErr w:type="spellStart"/>
            <w:r w:rsidRPr="00BD0219">
              <w:rPr>
                <w:sz w:val="20"/>
              </w:rPr>
              <w:t>очеред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нойфинан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совый</w:t>
            </w:r>
            <w:proofErr w:type="spellEnd"/>
            <w:r w:rsidRPr="00BD0219">
              <w:rPr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AD1EDE" w:rsidRPr="00BD0219" w:rsidRDefault="00AD1EDE" w:rsidP="00532AA0">
            <w:pPr>
              <w:pStyle w:val="ConsPlusNormal"/>
              <w:jc w:val="center"/>
              <w:rPr>
                <w:sz w:val="20"/>
              </w:rPr>
            </w:pPr>
            <w:r w:rsidRPr="00BD0219">
              <w:rPr>
                <w:sz w:val="20"/>
              </w:rPr>
              <w:t>20</w:t>
            </w:r>
            <w:r w:rsidR="005516DC">
              <w:rPr>
                <w:sz w:val="20"/>
              </w:rPr>
              <w:t>1</w:t>
            </w:r>
            <w:r w:rsidR="00532AA0">
              <w:rPr>
                <w:sz w:val="20"/>
              </w:rPr>
              <w:t>9</w:t>
            </w:r>
            <w:r w:rsidRPr="00BD0219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BD0219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вого</w:t>
            </w:r>
            <w:proofErr w:type="spellEnd"/>
            <w:proofErr w:type="gramEnd"/>
            <w:r w:rsidRPr="00BD0219">
              <w:rPr>
                <w:sz w:val="20"/>
              </w:rPr>
              <w:t xml:space="preserve"> периода)</w:t>
            </w:r>
          </w:p>
        </w:tc>
        <w:tc>
          <w:tcPr>
            <w:tcW w:w="903" w:type="dxa"/>
            <w:vMerge w:val="restart"/>
          </w:tcPr>
          <w:p w:rsidR="00AD1EDE" w:rsidRPr="00BD0219" w:rsidRDefault="00AD1EDE" w:rsidP="00532AA0">
            <w:pPr>
              <w:pStyle w:val="ConsPlusNormal"/>
              <w:jc w:val="center"/>
              <w:rPr>
                <w:sz w:val="20"/>
              </w:rPr>
            </w:pPr>
            <w:r w:rsidRPr="00BD0219">
              <w:rPr>
                <w:sz w:val="20"/>
              </w:rPr>
              <w:t>20</w:t>
            </w:r>
            <w:r w:rsidR="00532AA0">
              <w:rPr>
                <w:sz w:val="20"/>
              </w:rPr>
              <w:t>20</w:t>
            </w:r>
            <w:r w:rsidRPr="00BD0219">
              <w:rPr>
                <w:sz w:val="20"/>
              </w:rPr>
              <w:t xml:space="preserve"> год (2-й год </w:t>
            </w:r>
            <w:proofErr w:type="spellStart"/>
            <w:r w:rsidRPr="00BD0219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BD0219">
              <w:rPr>
                <w:sz w:val="20"/>
              </w:rPr>
              <w:t>вого</w:t>
            </w:r>
            <w:proofErr w:type="spellEnd"/>
            <w:r w:rsidRPr="00BD0219">
              <w:rPr>
                <w:sz w:val="20"/>
              </w:rPr>
              <w:t xml:space="preserve"> периода)</w:t>
            </w:r>
          </w:p>
        </w:tc>
      </w:tr>
      <w:tr w:rsidR="00402D93" w:rsidTr="00402D93">
        <w:tc>
          <w:tcPr>
            <w:tcW w:w="1341" w:type="dxa"/>
            <w:vMerge/>
          </w:tcPr>
          <w:p w:rsidR="00402D93" w:rsidRPr="00043468" w:rsidRDefault="00402D93" w:rsidP="00FB4B5E"/>
        </w:tc>
        <w:tc>
          <w:tcPr>
            <w:tcW w:w="2950" w:type="dxa"/>
            <w:gridSpan w:val="3"/>
          </w:tcPr>
          <w:p w:rsidR="00402D93" w:rsidRPr="009B78FD" w:rsidRDefault="00402D93" w:rsidP="00FB4B5E">
            <w:pPr>
              <w:pStyle w:val="ConsPlusNormal"/>
              <w:jc w:val="center"/>
              <w:rPr>
                <w:sz w:val="20"/>
              </w:rPr>
            </w:pPr>
            <w:r w:rsidRPr="009B78FD">
              <w:rPr>
                <w:sz w:val="20"/>
              </w:rPr>
              <w:t>________</w:t>
            </w:r>
          </w:p>
          <w:p w:rsidR="00402D93" w:rsidRPr="009B78FD" w:rsidRDefault="00402D93" w:rsidP="00402D93">
            <w:pPr>
              <w:pStyle w:val="ConsPlusNormal"/>
              <w:jc w:val="center"/>
              <w:rPr>
                <w:sz w:val="20"/>
              </w:rPr>
            </w:pPr>
            <w:r w:rsidRPr="009B78FD">
              <w:rPr>
                <w:sz w:val="20"/>
              </w:rPr>
              <w:t>(наименование показателя)</w:t>
            </w:r>
          </w:p>
        </w:tc>
        <w:tc>
          <w:tcPr>
            <w:tcW w:w="1841" w:type="dxa"/>
            <w:gridSpan w:val="2"/>
          </w:tcPr>
          <w:p w:rsidR="00402D93" w:rsidRPr="009B78FD" w:rsidRDefault="00402D93" w:rsidP="00FB4B5E">
            <w:pPr>
              <w:pStyle w:val="ConsPlusNormal"/>
              <w:jc w:val="center"/>
              <w:rPr>
                <w:sz w:val="20"/>
              </w:rPr>
            </w:pPr>
            <w:r w:rsidRPr="009B78FD">
              <w:rPr>
                <w:sz w:val="20"/>
              </w:rPr>
              <w:t>_________</w:t>
            </w:r>
          </w:p>
          <w:p w:rsidR="00402D93" w:rsidRPr="009B78FD" w:rsidRDefault="00402D93" w:rsidP="00402D93">
            <w:pPr>
              <w:pStyle w:val="ConsPlusNormal"/>
              <w:jc w:val="center"/>
              <w:rPr>
                <w:sz w:val="20"/>
              </w:rPr>
            </w:pPr>
            <w:r w:rsidRPr="009B78FD">
              <w:rPr>
                <w:sz w:val="20"/>
              </w:rPr>
              <w:t>(наименование показа</w:t>
            </w:r>
            <w:r>
              <w:rPr>
                <w:sz w:val="20"/>
              </w:rPr>
              <w:t>теля)</w:t>
            </w:r>
          </w:p>
        </w:tc>
        <w:tc>
          <w:tcPr>
            <w:tcW w:w="2232" w:type="dxa"/>
            <w:vMerge/>
          </w:tcPr>
          <w:p w:rsidR="00402D93" w:rsidRPr="00043468" w:rsidRDefault="00402D93" w:rsidP="00FB4B5E"/>
        </w:tc>
        <w:tc>
          <w:tcPr>
            <w:tcW w:w="989" w:type="dxa"/>
          </w:tcPr>
          <w:p w:rsidR="00402D93" w:rsidRPr="00043468" w:rsidRDefault="00402D93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3468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043468">
              <w:rPr>
                <w:sz w:val="22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571" w:type="dxa"/>
          </w:tcPr>
          <w:p w:rsidR="00402D93" w:rsidRPr="00043468" w:rsidRDefault="00402D93" w:rsidP="00FB4B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3468">
              <w:rPr>
                <w:sz w:val="22"/>
                <w:szCs w:val="22"/>
              </w:rPr>
              <w:t>од</w:t>
            </w:r>
          </w:p>
        </w:tc>
        <w:tc>
          <w:tcPr>
            <w:tcW w:w="899" w:type="dxa"/>
            <w:vMerge/>
          </w:tcPr>
          <w:p w:rsidR="00402D93" w:rsidRPr="00043468" w:rsidRDefault="00402D93" w:rsidP="00FB4B5E"/>
        </w:tc>
        <w:tc>
          <w:tcPr>
            <w:tcW w:w="899" w:type="dxa"/>
            <w:vMerge/>
          </w:tcPr>
          <w:p w:rsidR="00402D93" w:rsidRPr="00043468" w:rsidRDefault="00402D93" w:rsidP="00FB4B5E"/>
        </w:tc>
        <w:tc>
          <w:tcPr>
            <w:tcW w:w="899" w:type="dxa"/>
            <w:vMerge/>
          </w:tcPr>
          <w:p w:rsidR="00402D93" w:rsidRPr="00043468" w:rsidRDefault="00402D93" w:rsidP="00FB4B5E"/>
        </w:tc>
        <w:tc>
          <w:tcPr>
            <w:tcW w:w="899" w:type="dxa"/>
            <w:vMerge/>
          </w:tcPr>
          <w:p w:rsidR="00402D93" w:rsidRPr="00043468" w:rsidRDefault="00402D93" w:rsidP="00FB4B5E"/>
        </w:tc>
        <w:tc>
          <w:tcPr>
            <w:tcW w:w="899" w:type="dxa"/>
            <w:vMerge/>
          </w:tcPr>
          <w:p w:rsidR="00402D93" w:rsidRPr="00043468" w:rsidRDefault="00402D93" w:rsidP="00FB4B5E"/>
        </w:tc>
        <w:tc>
          <w:tcPr>
            <w:tcW w:w="903" w:type="dxa"/>
            <w:vMerge/>
          </w:tcPr>
          <w:p w:rsidR="00402D93" w:rsidRPr="00043468" w:rsidRDefault="00402D93" w:rsidP="00FB4B5E"/>
        </w:tc>
      </w:tr>
      <w:tr w:rsidR="00AD1EDE" w:rsidTr="00402D93">
        <w:tc>
          <w:tcPr>
            <w:tcW w:w="1341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6</w:t>
            </w:r>
          </w:p>
        </w:tc>
        <w:tc>
          <w:tcPr>
            <w:tcW w:w="2232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11</w:t>
            </w:r>
          </w:p>
        </w:tc>
        <w:tc>
          <w:tcPr>
            <w:tcW w:w="899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12</w:t>
            </w:r>
          </w:p>
        </w:tc>
        <w:tc>
          <w:tcPr>
            <w:tcW w:w="899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13</w:t>
            </w:r>
          </w:p>
        </w:tc>
        <w:tc>
          <w:tcPr>
            <w:tcW w:w="899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14</w:t>
            </w:r>
          </w:p>
        </w:tc>
        <w:tc>
          <w:tcPr>
            <w:tcW w:w="903" w:type="dxa"/>
          </w:tcPr>
          <w:p w:rsidR="00AD1EDE" w:rsidRPr="00744E2A" w:rsidRDefault="00AD1EDE" w:rsidP="00FB4B5E">
            <w:pPr>
              <w:pStyle w:val="ConsPlusNormal"/>
              <w:jc w:val="center"/>
              <w:rPr>
                <w:sz w:val="18"/>
                <w:szCs w:val="18"/>
              </w:rPr>
            </w:pPr>
            <w:r w:rsidRPr="00744E2A">
              <w:rPr>
                <w:sz w:val="18"/>
                <w:szCs w:val="18"/>
              </w:rPr>
              <w:t>15</w:t>
            </w:r>
          </w:p>
        </w:tc>
      </w:tr>
      <w:tr w:rsidR="00551F63" w:rsidTr="00402D93">
        <w:tc>
          <w:tcPr>
            <w:tcW w:w="13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741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 xml:space="preserve">Число обучающихся с </w:t>
            </w:r>
            <w:r w:rsidRPr="00402D93">
              <w:rPr>
                <w:sz w:val="22"/>
                <w:szCs w:val="22"/>
              </w:rPr>
              <w:lastRenderedPageBreak/>
              <w:t>ОВЗ/инвалидов</w:t>
            </w:r>
          </w:p>
        </w:tc>
        <w:tc>
          <w:tcPr>
            <w:tcW w:w="98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7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4</w:t>
            </w:r>
          </w:p>
        </w:tc>
        <w:tc>
          <w:tcPr>
            <w:tcW w:w="89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402D9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402D9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01" w:type="dxa"/>
            <w:gridSpan w:val="3"/>
          </w:tcPr>
          <w:p w:rsidR="00551F63" w:rsidRPr="00402D93" w:rsidRDefault="00551F63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  <w:tr w:rsidR="00551F63" w:rsidTr="00402D93">
        <w:tc>
          <w:tcPr>
            <w:tcW w:w="13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51F63" w:rsidRPr="00402D93" w:rsidRDefault="00551F63" w:rsidP="005516DC">
            <w:r w:rsidRPr="00402D93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741" w:type="dxa"/>
          </w:tcPr>
          <w:p w:rsidR="00551F63" w:rsidRPr="00402D93" w:rsidRDefault="00551F63" w:rsidP="003F224A"/>
        </w:tc>
        <w:tc>
          <w:tcPr>
            <w:tcW w:w="511" w:type="dxa"/>
          </w:tcPr>
          <w:p w:rsidR="00551F63" w:rsidRPr="00402D93" w:rsidRDefault="00551F63" w:rsidP="003F224A"/>
        </w:tc>
        <w:tc>
          <w:tcPr>
            <w:tcW w:w="1154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551F63" w:rsidRPr="00402D93" w:rsidRDefault="00551F63" w:rsidP="003F224A">
            <w:r w:rsidRPr="00402D93">
              <w:rPr>
                <w:sz w:val="22"/>
                <w:szCs w:val="22"/>
              </w:rPr>
              <w:t>Число обучающихся за исключением детей с ОВЗ/инвалидов</w:t>
            </w:r>
          </w:p>
        </w:tc>
        <w:tc>
          <w:tcPr>
            <w:tcW w:w="98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99" w:type="dxa"/>
          </w:tcPr>
          <w:p w:rsidR="00551F63" w:rsidRPr="00402D93" w:rsidRDefault="00BC7ECC" w:rsidP="003423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99" w:type="dxa"/>
          </w:tcPr>
          <w:p w:rsidR="00551F63" w:rsidRPr="00402D93" w:rsidRDefault="00BC7ECC" w:rsidP="0034233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2701" w:type="dxa"/>
            <w:gridSpan w:val="3"/>
          </w:tcPr>
          <w:p w:rsidR="00551F63" w:rsidRPr="00402D93" w:rsidRDefault="00551F63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  <w:tr w:rsidR="00551F63" w:rsidTr="00402D93">
        <w:tc>
          <w:tcPr>
            <w:tcW w:w="13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7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Число обучающихся с ОВЗ/инвалидов</w:t>
            </w:r>
          </w:p>
        </w:tc>
        <w:tc>
          <w:tcPr>
            <w:tcW w:w="98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1" w:type="dxa"/>
            <w:gridSpan w:val="3"/>
          </w:tcPr>
          <w:p w:rsidR="00551F63" w:rsidRPr="00402D93" w:rsidRDefault="00551F63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  <w:tr w:rsidR="00551F63" w:rsidTr="00402D93">
        <w:tc>
          <w:tcPr>
            <w:tcW w:w="13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7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551F63" w:rsidRPr="00402D93" w:rsidRDefault="00551F63" w:rsidP="003F224A">
            <w:r w:rsidRPr="00402D93">
              <w:rPr>
                <w:sz w:val="22"/>
                <w:szCs w:val="22"/>
              </w:rPr>
              <w:t>Число обучающихся за исключением детей с ОВЗ/инвалидов</w:t>
            </w:r>
          </w:p>
        </w:tc>
        <w:tc>
          <w:tcPr>
            <w:tcW w:w="98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2701" w:type="dxa"/>
            <w:gridSpan w:val="3"/>
          </w:tcPr>
          <w:p w:rsidR="00551F63" w:rsidRPr="00402D93" w:rsidRDefault="00551F63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  <w:tr w:rsidR="00551F63" w:rsidTr="00402D93">
        <w:tc>
          <w:tcPr>
            <w:tcW w:w="13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4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551F63" w:rsidRPr="00402D93" w:rsidRDefault="00551F63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551F63" w:rsidRPr="00402D93" w:rsidRDefault="00BC7ECC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Число обучающихся за исключением детей с ОВЗ/инвалидов</w:t>
            </w:r>
          </w:p>
        </w:tc>
        <w:tc>
          <w:tcPr>
            <w:tcW w:w="989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551F63" w:rsidRPr="00402D93" w:rsidRDefault="00551F63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9" w:type="dxa"/>
          </w:tcPr>
          <w:p w:rsidR="00551F63" w:rsidRPr="00402D93" w:rsidRDefault="00BC7ECC" w:rsidP="00BC7E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1F63" w:rsidRPr="00402D93"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</w:tcPr>
          <w:p w:rsidR="00551F63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1F63" w:rsidRPr="00402D93">
              <w:rPr>
                <w:sz w:val="22"/>
                <w:szCs w:val="22"/>
              </w:rPr>
              <w:t>6</w:t>
            </w:r>
          </w:p>
        </w:tc>
        <w:tc>
          <w:tcPr>
            <w:tcW w:w="2701" w:type="dxa"/>
            <w:gridSpan w:val="3"/>
          </w:tcPr>
          <w:p w:rsidR="00551F63" w:rsidRPr="00402D93" w:rsidRDefault="00551F63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  <w:tr w:rsidR="00BC7ECC" w:rsidTr="00402D93">
        <w:tc>
          <w:tcPr>
            <w:tcW w:w="1341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741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Число обучающихся с ОВЗ/инвалидов</w:t>
            </w:r>
          </w:p>
        </w:tc>
        <w:tc>
          <w:tcPr>
            <w:tcW w:w="989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BC7ECC" w:rsidRPr="00402D93" w:rsidRDefault="00BC7ECC" w:rsidP="001E323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1" w:type="dxa"/>
            <w:gridSpan w:val="3"/>
          </w:tcPr>
          <w:p w:rsidR="00BC7ECC" w:rsidRPr="00402D93" w:rsidRDefault="00BC7ECC" w:rsidP="001E323C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  <w:tr w:rsidR="00BC7ECC" w:rsidTr="00402D93">
        <w:tc>
          <w:tcPr>
            <w:tcW w:w="1341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741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BC7ECC" w:rsidRPr="00402D93" w:rsidRDefault="00BC7ECC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очная</w:t>
            </w:r>
          </w:p>
        </w:tc>
        <w:tc>
          <w:tcPr>
            <w:tcW w:w="687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BC7ECC" w:rsidRPr="00402D93" w:rsidRDefault="00BC7ECC" w:rsidP="003F224A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 xml:space="preserve">Число </w:t>
            </w:r>
            <w:proofErr w:type="gramStart"/>
            <w:r w:rsidRPr="00402D9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Чел.</w:t>
            </w:r>
          </w:p>
        </w:tc>
        <w:tc>
          <w:tcPr>
            <w:tcW w:w="571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9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9" w:type="dxa"/>
          </w:tcPr>
          <w:p w:rsidR="00BC7ECC" w:rsidRPr="00402D93" w:rsidRDefault="00BC7ECC" w:rsidP="00FB4B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01" w:type="dxa"/>
            <w:gridSpan w:val="3"/>
          </w:tcPr>
          <w:p w:rsidR="00BC7ECC" w:rsidRPr="00402D93" w:rsidRDefault="00BC7ECC" w:rsidP="00402D93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D93">
              <w:rPr>
                <w:sz w:val="22"/>
                <w:szCs w:val="22"/>
              </w:rPr>
              <w:t>бесплатно</w:t>
            </w:r>
          </w:p>
        </w:tc>
      </w:tr>
    </w:tbl>
    <w:p w:rsidR="00AD1EDE" w:rsidRDefault="00AD1EDE" w:rsidP="00AD1EDE">
      <w:pPr>
        <w:pStyle w:val="ConsPlusNormal"/>
        <w:jc w:val="both"/>
      </w:pPr>
    </w:p>
    <w:p w:rsidR="00FF0168" w:rsidRDefault="00AD1EDE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5F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F15FC">
        <w:rPr>
          <w:rFonts w:ascii="Times New Roman" w:hAnsi="Times New Roman" w:cs="Times New Roman"/>
          <w:sz w:val="24"/>
          <w:szCs w:val="24"/>
        </w:rPr>
        <w:t xml:space="preserve">   услуги,   в   пределах  которых  муниципальное  задание считается выполненным (процентов) </w:t>
      </w:r>
      <w:r w:rsidR="00904502">
        <w:rPr>
          <w:rFonts w:ascii="Times New Roman" w:hAnsi="Times New Roman" w:cs="Times New Roman"/>
          <w:sz w:val="24"/>
          <w:szCs w:val="24"/>
        </w:rPr>
        <w:t>–</w:t>
      </w:r>
      <w:r w:rsidR="00402D93">
        <w:rPr>
          <w:rFonts w:ascii="Times New Roman" w:hAnsi="Times New Roman" w:cs="Times New Roman"/>
          <w:sz w:val="24"/>
          <w:szCs w:val="24"/>
        </w:rPr>
        <w:t>10%</w:t>
      </w:r>
    </w:p>
    <w:p w:rsidR="00FF0168" w:rsidRDefault="00FF0168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168" w:rsidRDefault="00FF0168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EDE" w:rsidRPr="00FF0168" w:rsidRDefault="00AD1EDE" w:rsidP="0090450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6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</w:t>
      </w:r>
    </w:p>
    <w:p w:rsidR="00904502" w:rsidRPr="00E93256" w:rsidRDefault="00904502" w:rsidP="005C4582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02A4" w:rsidRPr="000602A4" w:rsidRDefault="00904502" w:rsidP="005C4582">
      <w:pPr>
        <w:pStyle w:val="ConsPlusNonforma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1EDE" w:rsidRPr="000602A4">
        <w:rPr>
          <w:rFonts w:ascii="Times New Roman" w:hAnsi="Times New Roman" w:cs="Times New Roman"/>
          <w:b/>
          <w:sz w:val="24"/>
          <w:szCs w:val="24"/>
        </w:rPr>
        <w:t>.1.    Нормативные    правовые   акты,   регулирующие   порядок   оказания муниципальной услуги</w:t>
      </w:r>
    </w:p>
    <w:p w:rsidR="000602A4" w:rsidRPr="006B7117" w:rsidRDefault="000602A4" w:rsidP="00060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117">
        <w:rPr>
          <w:rFonts w:ascii="Times New Roman" w:hAnsi="Times New Roman" w:cs="Times New Roman"/>
          <w:sz w:val="24"/>
          <w:szCs w:val="24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0602A4" w:rsidRPr="0078705A" w:rsidRDefault="000602A4" w:rsidP="00060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7117">
        <w:rPr>
          <w:rFonts w:ascii="Times New Roman" w:hAnsi="Times New Roman" w:cs="Times New Roman"/>
          <w:sz w:val="24"/>
          <w:szCs w:val="24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602A4" w:rsidRDefault="000602A4" w:rsidP="000602A4">
      <w:pPr>
        <w:jc w:val="both"/>
      </w:pPr>
      <w:r>
        <w:t>- Федеральный з</w:t>
      </w:r>
      <w:r w:rsidRPr="002E3EF4">
        <w:t xml:space="preserve">акон Российской Федерации от </w:t>
      </w:r>
      <w:r>
        <w:t>29 декабря 2012 г. № 273-ФЗ «Об образовании в Российской Федерации».</w:t>
      </w:r>
    </w:p>
    <w:p w:rsidR="000602A4" w:rsidRDefault="000602A4" w:rsidP="000602A4">
      <w:pPr>
        <w:jc w:val="both"/>
      </w:pPr>
      <w:r>
        <w:t>-  Федеральный закон от 24 июля 1998 г. № 124-ФЗ «Об основных гарантиях прав ребенка в Российской Федерации».</w:t>
      </w:r>
    </w:p>
    <w:p w:rsidR="000602A4" w:rsidRPr="00D84DC0" w:rsidRDefault="000602A4" w:rsidP="000602A4">
      <w:pPr>
        <w:jc w:val="both"/>
      </w:pPr>
      <w:r w:rsidRPr="00D84DC0">
        <w:lastRenderedPageBreak/>
        <w:t xml:space="preserve">-   Постановление Главного государственного санитарного врача Российской Федерации от 29 декабря </w:t>
      </w:r>
      <w:r w:rsidRPr="00D84DC0">
        <w:rPr>
          <w:rStyle w:val="apple-converted-space"/>
        </w:rPr>
        <w:t> </w:t>
      </w:r>
      <w:r w:rsidRPr="00D84DC0">
        <w:t>2010 г. № 189 «О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602A4" w:rsidRPr="0092743E" w:rsidRDefault="000602A4" w:rsidP="000602A4">
      <w:pPr>
        <w:jc w:val="both"/>
      </w:pPr>
      <w:r w:rsidRPr="00D84DC0">
        <w:t>-  Постановление главного государственного санитарного  врача Российской Федерации</w:t>
      </w:r>
      <w:r>
        <w:t xml:space="preserve"> от 4 июля 2014 г. № 41 «О введении в действие санитарно-эпидемиологических правил и нормативов СанПиН 2.4.4.3172-14 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детей».</w:t>
      </w:r>
    </w:p>
    <w:p w:rsidR="000602A4" w:rsidRDefault="000602A4" w:rsidP="000602A4">
      <w:pPr>
        <w:jc w:val="both"/>
      </w:pPr>
      <w:r>
        <w:t>-</w:t>
      </w:r>
      <w:r w:rsidRPr="002E3EF4">
        <w:t xml:space="preserve">Постановление </w:t>
      </w:r>
      <w:r w:rsidRPr="003F010C">
        <w:t>Правительства Российской Федерации от 10 июля</w:t>
      </w:r>
      <w:r w:rsidRPr="00006B6F">
        <w:t> </w:t>
      </w:r>
      <w:r w:rsidRPr="003F010C">
        <w:t>2013 г. № 582 «Об утверждении Правил размещения на официальном сайте образовательн</w:t>
      </w:r>
      <w:r>
        <w:t>ой организации в информационно-</w:t>
      </w:r>
      <w:r w:rsidRPr="003F010C">
        <w:t>телекоммуникационной сети «Интернет» и обновления информации об образовательной организации».</w:t>
      </w:r>
    </w:p>
    <w:p w:rsidR="000602A4" w:rsidRPr="00D84DC0" w:rsidRDefault="000602A4" w:rsidP="000602A4">
      <w:pPr>
        <w:jc w:val="both"/>
      </w:pPr>
      <w:r>
        <w:t xml:space="preserve">- </w:t>
      </w:r>
      <w:r w:rsidRPr="002E3EF4">
        <w:t xml:space="preserve">Постановление Правительства Российской Федерации от </w:t>
      </w:r>
      <w:r>
        <w:t>15августа</w:t>
      </w:r>
      <w:r w:rsidRPr="00006B6F">
        <w:t> </w:t>
      </w:r>
      <w:r>
        <w:t>2013</w:t>
      </w:r>
      <w:r w:rsidRPr="002E3EF4">
        <w:t xml:space="preserve"> г. № </w:t>
      </w:r>
      <w:r>
        <w:t>706</w:t>
      </w:r>
      <w:r w:rsidRPr="002E3EF4">
        <w:t xml:space="preserve"> «Об утверждении </w:t>
      </w:r>
      <w:r>
        <w:t xml:space="preserve">Правил оказания платных </w:t>
      </w:r>
      <w:r w:rsidRPr="00D84DC0">
        <w:t>образовательных услуг».</w:t>
      </w:r>
    </w:p>
    <w:p w:rsidR="000602A4" w:rsidRPr="00D84DC0" w:rsidRDefault="000602A4" w:rsidP="000602A4">
      <w:pPr>
        <w:jc w:val="both"/>
      </w:pPr>
      <w:r w:rsidRPr="00D84DC0">
        <w:t>- 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602A4" w:rsidRPr="00D84DC0" w:rsidRDefault="000602A4" w:rsidP="000602A4">
      <w:pPr>
        <w:jc w:val="both"/>
      </w:pPr>
      <w:r w:rsidRPr="00D84DC0">
        <w:t>- Приказ Министерства образования и науки РФ от 17 декабря  2010 г. № 1897 «Об утверждении Федерального государственного образовательного стандарта основного общего образования».</w:t>
      </w:r>
    </w:p>
    <w:p w:rsidR="000602A4" w:rsidRPr="00D84DC0" w:rsidRDefault="000602A4" w:rsidP="000602A4">
      <w:pPr>
        <w:jc w:val="both"/>
      </w:pPr>
      <w:r w:rsidRPr="00D84DC0">
        <w:t>-  Приказ Министерства образования и науки РФ от 17 мая 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602A4" w:rsidRPr="009978E8" w:rsidRDefault="000602A4" w:rsidP="000602A4">
      <w:pPr>
        <w:jc w:val="both"/>
      </w:pPr>
      <w:r>
        <w:t>- П</w:t>
      </w:r>
      <w:r w:rsidRPr="00D21A2D">
        <w:t xml:space="preserve">остановление администрации города Белгорода </w:t>
      </w:r>
      <w:r w:rsidRPr="00D21A2D">
        <w:rPr>
          <w:spacing w:val="18"/>
        </w:rPr>
        <w:t xml:space="preserve">от </w:t>
      </w:r>
      <w:r>
        <w:rPr>
          <w:spacing w:val="21"/>
        </w:rPr>
        <w:t>09 октября 2015г.</w:t>
      </w:r>
      <w:r w:rsidRPr="00D21A2D">
        <w:rPr>
          <w:spacing w:val="21"/>
        </w:rPr>
        <w:t xml:space="preserve"> № 137 </w:t>
      </w:r>
      <w:r w:rsidRPr="00D21A2D">
        <w:t>«О Порядке формирования муниципального задания на оказание услуг (выполнение работ) в отношении муниципальных учреждений городского округа «Город Белгород» и финансового обеспечения выполнения муниципального задания»</w:t>
      </w:r>
      <w:r>
        <w:t>.</w:t>
      </w:r>
    </w:p>
    <w:p w:rsidR="005C4582" w:rsidRDefault="005C4582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582" w:rsidRDefault="005C4582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EDE" w:rsidRPr="005C4582" w:rsidRDefault="00904502" w:rsidP="005C4582">
      <w:pPr>
        <w:pStyle w:val="ConsPlusNonformat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82">
        <w:rPr>
          <w:rFonts w:ascii="Times New Roman" w:hAnsi="Times New Roman" w:cs="Times New Roman"/>
          <w:b/>
          <w:sz w:val="24"/>
          <w:szCs w:val="24"/>
        </w:rPr>
        <w:t>4</w:t>
      </w:r>
      <w:r w:rsidR="00AD1EDE" w:rsidRPr="005C4582">
        <w:rPr>
          <w:rFonts w:ascii="Times New Roman" w:hAnsi="Times New Roman" w:cs="Times New Roman"/>
          <w:b/>
          <w:sz w:val="24"/>
          <w:szCs w:val="24"/>
        </w:rPr>
        <w:t>.2.  Порядок  информирования  потенциальных  потребителей  муниципальной услуги:</w:t>
      </w:r>
    </w:p>
    <w:p w:rsidR="000602A4" w:rsidRPr="00D21A2D" w:rsidRDefault="000602A4" w:rsidP="000602A4">
      <w:pPr>
        <w:pStyle w:val="ConsPlusNormal"/>
        <w:jc w:val="both"/>
        <w:rPr>
          <w:b/>
          <w:bCs/>
        </w:rPr>
      </w:pPr>
    </w:p>
    <w:tbl>
      <w:tblPr>
        <w:tblW w:w="147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6934"/>
        <w:gridCol w:w="5387"/>
      </w:tblGrid>
      <w:tr w:rsidR="000602A4" w:rsidRPr="00894254" w:rsidTr="00994FAA">
        <w:trPr>
          <w:trHeight w:val="410"/>
        </w:trPr>
        <w:tc>
          <w:tcPr>
            <w:tcW w:w="2402" w:type="dxa"/>
          </w:tcPr>
          <w:p w:rsidR="000602A4" w:rsidRPr="00894254" w:rsidRDefault="000602A4" w:rsidP="003F224A">
            <w:pPr>
              <w:pStyle w:val="ConsPlusNormal"/>
              <w:jc w:val="center"/>
            </w:pPr>
            <w:r w:rsidRPr="00894254">
              <w:t>Способ информирования</w:t>
            </w:r>
          </w:p>
        </w:tc>
        <w:tc>
          <w:tcPr>
            <w:tcW w:w="6934" w:type="dxa"/>
          </w:tcPr>
          <w:p w:rsidR="000602A4" w:rsidRPr="00894254" w:rsidRDefault="000602A4" w:rsidP="003F224A">
            <w:pPr>
              <w:pStyle w:val="ConsPlusNormal"/>
              <w:jc w:val="center"/>
            </w:pPr>
            <w:r w:rsidRPr="00894254">
              <w:t>Состав размещаемой информации</w:t>
            </w:r>
          </w:p>
        </w:tc>
        <w:tc>
          <w:tcPr>
            <w:tcW w:w="5387" w:type="dxa"/>
          </w:tcPr>
          <w:p w:rsidR="000602A4" w:rsidRPr="00894254" w:rsidRDefault="000602A4" w:rsidP="003F224A">
            <w:pPr>
              <w:pStyle w:val="ConsPlusNormal"/>
              <w:jc w:val="center"/>
            </w:pPr>
            <w:r w:rsidRPr="00894254">
              <w:t xml:space="preserve">Частота </w:t>
            </w:r>
          </w:p>
          <w:p w:rsidR="000602A4" w:rsidRPr="00894254" w:rsidRDefault="000602A4" w:rsidP="003F224A">
            <w:pPr>
              <w:pStyle w:val="ConsPlusNormal"/>
              <w:jc w:val="center"/>
            </w:pPr>
            <w:r w:rsidRPr="00894254">
              <w:t>обновления информации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 w:rsidRPr="004C3AD3">
              <w:t>1. Средства массовой информации</w:t>
            </w:r>
          </w:p>
        </w:tc>
        <w:tc>
          <w:tcPr>
            <w:tcW w:w="6934" w:type="dxa"/>
          </w:tcPr>
          <w:p w:rsidR="000602A4" w:rsidRDefault="000602A4" w:rsidP="003F224A">
            <w:pPr>
              <w:jc w:val="both"/>
            </w:pPr>
            <w:r>
              <w:t xml:space="preserve">1. </w:t>
            </w:r>
            <w:r w:rsidRPr="004C3AD3">
              <w:t>Информация о проводимых мероприятиях в ОУ</w:t>
            </w:r>
            <w:r>
              <w:t>.</w:t>
            </w:r>
          </w:p>
          <w:p w:rsidR="000602A4" w:rsidRPr="004C3AD3" w:rsidRDefault="000602A4" w:rsidP="003F224A">
            <w:pPr>
              <w:jc w:val="both"/>
            </w:pPr>
            <w:r>
              <w:t>2. Информация о наличии свободных мест для приема детей.</w:t>
            </w:r>
          </w:p>
        </w:tc>
        <w:tc>
          <w:tcPr>
            <w:tcW w:w="5387" w:type="dxa"/>
          </w:tcPr>
          <w:p w:rsidR="000602A4" w:rsidRDefault="000602A4" w:rsidP="003F224A">
            <w:r w:rsidRPr="004C3AD3">
              <w:t>По мере необходимости</w:t>
            </w:r>
          </w:p>
          <w:p w:rsidR="000602A4" w:rsidRPr="004C3AD3" w:rsidRDefault="000602A4" w:rsidP="003F224A"/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 w:rsidRPr="004C3AD3">
              <w:t>2. На сайте ОУ</w:t>
            </w:r>
          </w:p>
        </w:tc>
        <w:tc>
          <w:tcPr>
            <w:tcW w:w="6934" w:type="dxa"/>
          </w:tcPr>
          <w:p w:rsidR="000602A4" w:rsidRPr="00CA5B04" w:rsidRDefault="000602A4" w:rsidP="003F2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образовательной организации</w:t>
            </w:r>
          </w:p>
          <w:p w:rsidR="000602A4" w:rsidRPr="009C63AC" w:rsidRDefault="000602A4" w:rsidP="003F224A">
            <w:pPr>
              <w:jc w:val="both"/>
            </w:pPr>
          </w:p>
        </w:tc>
        <w:tc>
          <w:tcPr>
            <w:tcW w:w="5387" w:type="dxa"/>
          </w:tcPr>
          <w:p w:rsidR="000602A4" w:rsidRPr="004C3AD3" w:rsidRDefault="000602A4" w:rsidP="003F224A">
            <w:pPr>
              <w:spacing w:after="150"/>
              <w:jc w:val="both"/>
            </w:pPr>
            <w:r w:rsidRPr="004C3AD3">
              <w:t xml:space="preserve">Информация на сайте обновляется </w:t>
            </w:r>
            <w:r>
              <w:t>в сроки, установленные Законом Российской Федерации «Об образовании в Российской Федерации»</w:t>
            </w:r>
            <w:proofErr w:type="gramStart"/>
            <w:r>
              <w:t>,п</w:t>
            </w:r>
            <w:proofErr w:type="gramEnd"/>
            <w:r w:rsidRPr="002E3EF4">
              <w:t>остановление</w:t>
            </w:r>
            <w:r>
              <w:t xml:space="preserve">м </w:t>
            </w:r>
            <w:r w:rsidRPr="003F010C">
              <w:t>Правительства Российской Федерации от 10 июля</w:t>
            </w:r>
            <w:r w:rsidRPr="003F010C">
              <w:rPr>
                <w:rStyle w:val="apple-converted-space"/>
              </w:rPr>
              <w:t> </w:t>
            </w:r>
            <w:r w:rsidRPr="003F010C">
              <w:t xml:space="preserve">2013 г. № 582 </w:t>
            </w:r>
            <w:r w:rsidRPr="003F010C">
              <w:lastRenderedPageBreak/>
              <w:t>«Об утверждении Правил размещения на официальном сайте образовательн</w:t>
            </w:r>
            <w:r w:rsidR="00402D93">
              <w:t>ой организации в информационно-</w:t>
            </w:r>
            <w:r w:rsidRPr="003F010C">
              <w:t xml:space="preserve">телекоммуникационной сети «Интернет» и обновления информации </w:t>
            </w:r>
            <w:r>
              <w:t>об образовательной организации», приказом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– «интернет» и формату представления на нем информации»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 w:rsidRPr="004C3AD3">
              <w:lastRenderedPageBreak/>
              <w:t>3. В фойе ОУ на стендах</w:t>
            </w:r>
          </w:p>
        </w:tc>
        <w:tc>
          <w:tcPr>
            <w:tcW w:w="6934" w:type="dxa"/>
          </w:tcPr>
          <w:p w:rsidR="000602A4" w:rsidRPr="00465E61" w:rsidRDefault="000602A4" w:rsidP="003F224A">
            <w:pPr>
              <w:jc w:val="both"/>
            </w:pPr>
            <w:r w:rsidRPr="00465E61">
              <w:t>1. Устав образовательного учреждения.</w:t>
            </w:r>
          </w:p>
          <w:p w:rsidR="000602A4" w:rsidRPr="00465E61" w:rsidRDefault="000602A4" w:rsidP="003F224A">
            <w:pPr>
              <w:jc w:val="both"/>
            </w:pPr>
            <w:r w:rsidRPr="00465E61">
              <w:t>2. Правила внутреннего распорядка</w:t>
            </w:r>
            <w:r>
              <w:t xml:space="preserve"> образовательного учреждения</w:t>
            </w:r>
            <w:r w:rsidRPr="00465E61">
              <w:t>.</w:t>
            </w:r>
          </w:p>
          <w:p w:rsidR="000602A4" w:rsidRPr="00465E61" w:rsidRDefault="000602A4" w:rsidP="003F224A">
            <w:pPr>
              <w:jc w:val="both"/>
            </w:pPr>
            <w:r w:rsidRPr="00465E61">
              <w:t>3. Копи</w:t>
            </w:r>
            <w:r>
              <w:t>я</w:t>
            </w:r>
            <w:r w:rsidRPr="00465E61">
              <w:t xml:space="preserve"> лицензии на осуществлен</w:t>
            </w:r>
            <w:r>
              <w:t>ие образовательной деятельности (с приложениями).</w:t>
            </w:r>
          </w:p>
          <w:p w:rsidR="000602A4" w:rsidRDefault="000602A4" w:rsidP="003F224A">
            <w:pPr>
              <w:jc w:val="both"/>
            </w:pPr>
            <w:r>
              <w:t>4</w:t>
            </w:r>
            <w:r w:rsidRPr="00465E61">
              <w:t>. Правила приема граждан в ОУ (включая перечень документов, которые необходимо представить для поступления в образовательное учреждение).</w:t>
            </w:r>
          </w:p>
          <w:p w:rsidR="000602A4" w:rsidRDefault="000602A4" w:rsidP="003F224A">
            <w:pPr>
              <w:jc w:val="both"/>
            </w:pPr>
            <w:r>
              <w:t>5. И</w:t>
            </w:r>
            <w:r w:rsidRPr="009C63AC">
              <w:t>нформация о наличии свободных мест для приема детей</w:t>
            </w:r>
            <w:r>
              <w:t>.</w:t>
            </w:r>
          </w:p>
          <w:p w:rsidR="000602A4" w:rsidRPr="00465E61" w:rsidRDefault="000602A4" w:rsidP="003F224A">
            <w:pPr>
              <w:jc w:val="both"/>
            </w:pPr>
            <w:r>
              <w:t>6</w:t>
            </w:r>
            <w:r w:rsidRPr="00465E61">
              <w:t>. Информация о часах приема специалистов образовательного учреждения по вопросам поступления и обучения.</w:t>
            </w:r>
          </w:p>
          <w:p w:rsidR="000602A4" w:rsidRPr="00465E61" w:rsidRDefault="000602A4" w:rsidP="003F224A">
            <w:pPr>
              <w:jc w:val="both"/>
            </w:pPr>
            <w:r>
              <w:t>7</w:t>
            </w:r>
            <w:r w:rsidRPr="00465E61">
              <w:t>. Документы, регламентирующие организацию образовательного процесса (</w:t>
            </w:r>
            <w:r>
              <w:t xml:space="preserve">перечень </w:t>
            </w:r>
            <w:r w:rsidRPr="00465E61">
              <w:t>образовательны</w:t>
            </w:r>
            <w:r>
              <w:t>х программ</w:t>
            </w:r>
            <w:r w:rsidRPr="00465E61">
              <w:t>, учебный план, расписание учебных занятий и др.).</w:t>
            </w:r>
          </w:p>
          <w:p w:rsidR="000602A4" w:rsidRPr="00465E61" w:rsidRDefault="000602A4" w:rsidP="003F224A">
            <w:pPr>
              <w:jc w:val="both"/>
            </w:pPr>
            <w:r>
              <w:t>8</w:t>
            </w:r>
            <w:r w:rsidRPr="00465E61">
              <w:t>. Информация о дополнительных образовательных услугах, оказываемых учреждением, и их стоимости, копия договора об оказании платной образовательной услуги.</w:t>
            </w:r>
          </w:p>
          <w:p w:rsidR="000602A4" w:rsidRPr="00465E61" w:rsidRDefault="000602A4" w:rsidP="003F224A">
            <w:pPr>
              <w:jc w:val="both"/>
            </w:pPr>
            <w:r>
              <w:t>9</w:t>
            </w:r>
            <w:r w:rsidRPr="00465E61">
              <w:t xml:space="preserve">. Информация о наименовании, </w:t>
            </w:r>
            <w:r>
              <w:t>месте нахождения</w:t>
            </w:r>
            <w:r w:rsidRPr="00465E61">
              <w:t>, телефонах, сайте в сети Интернет</w:t>
            </w:r>
            <w:r>
              <w:t>,</w:t>
            </w:r>
            <w:r w:rsidRPr="009C63AC">
              <w:t>адрес</w:t>
            </w:r>
            <w:r>
              <w:t>е</w:t>
            </w:r>
            <w:r w:rsidRPr="009C63AC">
              <w:t xml:space="preserve"> электронной почты</w:t>
            </w:r>
            <w:r>
              <w:t>,</w:t>
            </w:r>
            <w:r w:rsidRPr="009C63AC">
              <w:t>график</w:t>
            </w:r>
            <w:r>
              <w:t>е</w:t>
            </w:r>
            <w:r w:rsidRPr="009C63AC">
              <w:t xml:space="preserve"> работы</w:t>
            </w:r>
            <w:r w:rsidRPr="00465E61">
              <w:t xml:space="preserve"> управления образовани</w:t>
            </w:r>
            <w:r>
              <w:t>я администрации г</w:t>
            </w:r>
            <w:proofErr w:type="gramStart"/>
            <w:r>
              <w:t>.Б</w:t>
            </w:r>
            <w:proofErr w:type="gramEnd"/>
            <w:r>
              <w:t>елгорода</w:t>
            </w:r>
            <w:r w:rsidRPr="00465E61">
              <w:t>.</w:t>
            </w:r>
          </w:p>
          <w:p w:rsidR="000602A4" w:rsidRDefault="000602A4" w:rsidP="003F224A">
            <w:pPr>
              <w:jc w:val="both"/>
            </w:pPr>
            <w:r>
              <w:t>10</w:t>
            </w:r>
            <w:r w:rsidRPr="00465E61">
              <w:t>. Информация о режиме работы медицинского кабинета.</w:t>
            </w:r>
          </w:p>
          <w:p w:rsidR="000602A4" w:rsidRPr="00903316" w:rsidRDefault="000602A4" w:rsidP="003F22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11. </w:t>
            </w:r>
            <w:r w:rsidRPr="00903316">
              <w:t>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</w:r>
          </w:p>
        </w:tc>
        <w:tc>
          <w:tcPr>
            <w:tcW w:w="5387" w:type="dxa"/>
          </w:tcPr>
          <w:p w:rsidR="000602A4" w:rsidRPr="004C3AD3" w:rsidRDefault="000602A4" w:rsidP="003F224A">
            <w:pPr>
              <w:jc w:val="both"/>
            </w:pPr>
            <w:r w:rsidRPr="004C3AD3">
              <w:lastRenderedPageBreak/>
              <w:t>Информация на стендах оперативно обновляется при любых изменениях в перечисленной документации.</w:t>
            </w:r>
          </w:p>
          <w:p w:rsidR="000602A4" w:rsidRPr="004C3AD3" w:rsidRDefault="000602A4" w:rsidP="003F224A">
            <w:pPr>
              <w:jc w:val="both"/>
            </w:pPr>
            <w:r w:rsidRPr="004C3AD3">
              <w:t> 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 w:rsidRPr="004C3AD3">
              <w:lastRenderedPageBreak/>
              <w:t>4.  У входа в образовательное учреждение</w:t>
            </w:r>
            <w:r>
              <w:t xml:space="preserve"> (вывеска)</w:t>
            </w:r>
          </w:p>
        </w:tc>
        <w:tc>
          <w:tcPr>
            <w:tcW w:w="6934" w:type="dxa"/>
          </w:tcPr>
          <w:p w:rsidR="000602A4" w:rsidRPr="004C3AD3" w:rsidRDefault="000602A4" w:rsidP="003F224A">
            <w:r w:rsidRPr="004C3AD3">
              <w:t>Информация об учредителе ОУ,</w:t>
            </w:r>
            <w:r>
              <w:t xml:space="preserve"> наименовании ОУ.</w:t>
            </w:r>
          </w:p>
        </w:tc>
        <w:tc>
          <w:tcPr>
            <w:tcW w:w="5387" w:type="dxa"/>
          </w:tcPr>
          <w:p w:rsidR="000602A4" w:rsidRPr="004C3AD3" w:rsidRDefault="000602A4" w:rsidP="003F224A">
            <w:r w:rsidRPr="004C3AD3">
              <w:t>По мере необходимости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 w:rsidRPr="004C3AD3">
              <w:t>5. Индивидуальная работа с родителями</w:t>
            </w:r>
          </w:p>
        </w:tc>
        <w:tc>
          <w:tcPr>
            <w:tcW w:w="6934" w:type="dxa"/>
          </w:tcPr>
          <w:p w:rsidR="000602A4" w:rsidRPr="004C3AD3" w:rsidRDefault="000602A4" w:rsidP="003F224A">
            <w:pPr>
              <w:jc w:val="both"/>
            </w:pPr>
            <w:r>
              <w:t>З</w:t>
            </w:r>
            <w:r w:rsidRPr="004C3AD3">
              <w:t>накомство с нормативными правовыми документами, регламентирующими организацию образовательного процесса</w:t>
            </w:r>
            <w:r>
              <w:t>.</w:t>
            </w:r>
          </w:p>
        </w:tc>
        <w:tc>
          <w:tcPr>
            <w:tcW w:w="5387" w:type="dxa"/>
          </w:tcPr>
          <w:p w:rsidR="000602A4" w:rsidRPr="004C3AD3" w:rsidRDefault="000602A4" w:rsidP="003F224A">
            <w:r w:rsidRPr="004C3AD3">
              <w:t>По мере необходимости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 w:rsidRPr="004C3AD3">
              <w:t>6. Родител</w:t>
            </w:r>
            <w:r>
              <w:t>ьские собрания.</w:t>
            </w:r>
          </w:p>
        </w:tc>
        <w:tc>
          <w:tcPr>
            <w:tcW w:w="6934" w:type="dxa"/>
          </w:tcPr>
          <w:p w:rsidR="000602A4" w:rsidRPr="004C3AD3" w:rsidRDefault="000602A4" w:rsidP="003F224A">
            <w:pPr>
              <w:jc w:val="both"/>
            </w:pPr>
            <w:r>
              <w:t>1. И</w:t>
            </w:r>
            <w:r w:rsidRPr="004C3AD3">
              <w:t>нформация о результатах контроля над выполнением муниципального задания, отчет о выполнении муниципального задания</w:t>
            </w:r>
            <w:r>
              <w:t>.</w:t>
            </w:r>
          </w:p>
          <w:p w:rsidR="000602A4" w:rsidRPr="004C3AD3" w:rsidRDefault="000602A4" w:rsidP="003F224A">
            <w:pPr>
              <w:jc w:val="both"/>
            </w:pPr>
            <w:r>
              <w:t>2. З</w:t>
            </w:r>
            <w:r w:rsidRPr="004C3AD3">
              <w:t>накомство с нормативными правовыми документами, регламентирующими организацию образовательного процесса</w:t>
            </w:r>
            <w:r>
              <w:t>.</w:t>
            </w:r>
          </w:p>
        </w:tc>
        <w:tc>
          <w:tcPr>
            <w:tcW w:w="5387" w:type="dxa"/>
          </w:tcPr>
          <w:p w:rsidR="000602A4" w:rsidRDefault="000602A4" w:rsidP="003F224A">
            <w:r w:rsidRPr="004C3AD3">
              <w:t>Не менее 1 раза в год</w:t>
            </w:r>
          </w:p>
          <w:p w:rsidR="000602A4" w:rsidRDefault="000602A4" w:rsidP="003F224A"/>
          <w:p w:rsidR="000602A4" w:rsidRDefault="000602A4" w:rsidP="003F224A"/>
          <w:p w:rsidR="000602A4" w:rsidRPr="004C3AD3" w:rsidRDefault="000602A4" w:rsidP="003F224A">
            <w:r>
              <w:t>По мере необходимости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Pr="004C3AD3" w:rsidRDefault="000602A4" w:rsidP="003F224A">
            <w:r>
              <w:t>7. Информирование при личном обращении</w:t>
            </w:r>
          </w:p>
        </w:tc>
        <w:tc>
          <w:tcPr>
            <w:tcW w:w="6934" w:type="dxa"/>
          </w:tcPr>
          <w:p w:rsidR="000602A4" w:rsidRDefault="000602A4" w:rsidP="003F224A">
            <w:pPr>
              <w:jc w:val="both"/>
            </w:pPr>
            <w:r>
              <w:t>Информация о процедуре предоставления муниципальной услуги</w:t>
            </w:r>
          </w:p>
        </w:tc>
        <w:tc>
          <w:tcPr>
            <w:tcW w:w="5387" w:type="dxa"/>
          </w:tcPr>
          <w:p w:rsidR="000602A4" w:rsidRPr="004C3AD3" w:rsidRDefault="000602A4" w:rsidP="003F224A">
            <w:r>
              <w:t>По мере обращения</w:t>
            </w:r>
          </w:p>
        </w:tc>
      </w:tr>
      <w:tr w:rsidR="000602A4" w:rsidRPr="00894254" w:rsidTr="00994FAA">
        <w:tc>
          <w:tcPr>
            <w:tcW w:w="2402" w:type="dxa"/>
          </w:tcPr>
          <w:p w:rsidR="000602A4" w:rsidRDefault="000602A4" w:rsidP="003F224A">
            <w:r>
              <w:t>8. Информирование при обращении по телефону или по письменному обращению</w:t>
            </w:r>
          </w:p>
        </w:tc>
        <w:tc>
          <w:tcPr>
            <w:tcW w:w="6934" w:type="dxa"/>
          </w:tcPr>
          <w:p w:rsidR="000602A4" w:rsidRDefault="000602A4" w:rsidP="003F224A">
            <w:pPr>
              <w:jc w:val="both"/>
            </w:pPr>
            <w:r>
              <w:t>Информация о процедуре предоставления муниципальной услуги</w:t>
            </w:r>
          </w:p>
        </w:tc>
        <w:tc>
          <w:tcPr>
            <w:tcW w:w="5387" w:type="dxa"/>
          </w:tcPr>
          <w:p w:rsidR="000602A4" w:rsidRPr="004C3AD3" w:rsidRDefault="000602A4" w:rsidP="003F224A">
            <w:r>
              <w:t>По мере обращения</w:t>
            </w:r>
          </w:p>
        </w:tc>
      </w:tr>
    </w:tbl>
    <w:p w:rsidR="000602A4" w:rsidRPr="00894254" w:rsidRDefault="000602A4" w:rsidP="000602A4">
      <w:pPr>
        <w:pStyle w:val="ConsPlusNormal"/>
        <w:jc w:val="both"/>
      </w:pPr>
    </w:p>
    <w:p w:rsidR="00904502" w:rsidRDefault="00904502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02" w:rsidRDefault="00904502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02" w:rsidRDefault="00904502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DE" w:rsidRDefault="00AD1EDE" w:rsidP="00AD1EDE">
      <w:pPr>
        <w:pStyle w:val="ConsPlusNonformat"/>
        <w:jc w:val="both"/>
      </w:pPr>
    </w:p>
    <w:p w:rsidR="00402D93" w:rsidRDefault="00402D93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93" w:rsidRDefault="00402D93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93" w:rsidRDefault="00402D93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93" w:rsidRDefault="00402D93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93" w:rsidRDefault="00402D93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93" w:rsidRDefault="00402D93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DE" w:rsidRPr="004C5F14" w:rsidRDefault="00AD1EDE" w:rsidP="00AD1E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1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5C4582">
        <w:rPr>
          <w:rFonts w:ascii="Times New Roman" w:hAnsi="Times New Roman" w:cs="Times New Roman"/>
          <w:b/>
          <w:sz w:val="24"/>
          <w:szCs w:val="24"/>
        </w:rPr>
        <w:t>2</w:t>
      </w:r>
      <w:r w:rsidRPr="004C5F14">
        <w:rPr>
          <w:rFonts w:ascii="Times New Roman" w:hAnsi="Times New Roman" w:cs="Times New Roman"/>
          <w:b/>
          <w:sz w:val="24"/>
          <w:szCs w:val="24"/>
        </w:rPr>
        <w:t xml:space="preserve">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4C5F14">
        <w:rPr>
          <w:rFonts w:ascii="Times New Roman" w:hAnsi="Times New Roman" w:cs="Times New Roman"/>
          <w:b/>
          <w:sz w:val="24"/>
          <w:szCs w:val="24"/>
        </w:rPr>
        <w:t xml:space="preserve"> задании </w:t>
      </w:r>
      <w:hyperlink w:anchor="P805" w:history="1">
        <w:r w:rsidRPr="004C5F14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6</w:t>
        </w:r>
      </w:hyperlink>
    </w:p>
    <w:p w:rsidR="00AD1EDE" w:rsidRDefault="00AD1EDE" w:rsidP="00AD1EDE">
      <w:pPr>
        <w:pStyle w:val="ConsPlusNonformat"/>
        <w:jc w:val="both"/>
      </w:pPr>
    </w:p>
    <w:p w:rsidR="00994FAA" w:rsidRPr="00365B11" w:rsidRDefault="00AD1EDE" w:rsidP="00994FA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11">
        <w:rPr>
          <w:rFonts w:ascii="Times New Roman" w:hAnsi="Times New Roman" w:cs="Times New Roman"/>
          <w:b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994FAA" w:rsidRPr="00C247E7" w:rsidRDefault="00994FAA" w:rsidP="00994FAA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273"/>
        <w:gridCol w:w="6794"/>
        <w:gridCol w:w="7571"/>
      </w:tblGrid>
      <w:tr w:rsidR="00994FAA" w:rsidRPr="00894254" w:rsidTr="00402D93">
        <w:trPr>
          <w:tblCellSpacing w:w="0" w:type="dxa"/>
        </w:trPr>
        <w:tc>
          <w:tcPr>
            <w:tcW w:w="0" w:type="auto"/>
            <w:gridSpan w:val="2"/>
          </w:tcPr>
          <w:p w:rsidR="00994FAA" w:rsidRPr="00894254" w:rsidRDefault="00994FAA" w:rsidP="003F224A">
            <w:pPr>
              <w:jc w:val="center"/>
            </w:pPr>
            <w:r w:rsidRPr="00894254"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0" w:type="auto"/>
          </w:tcPr>
          <w:p w:rsidR="00994FAA" w:rsidRPr="00894254" w:rsidRDefault="00994FAA" w:rsidP="003F224A">
            <w:pPr>
              <w:jc w:val="center"/>
            </w:pPr>
            <w:r w:rsidRPr="00894254">
              <w:t>Пункт, часть, статья и реквизиты нормативного правового акта</w:t>
            </w:r>
          </w:p>
        </w:tc>
      </w:tr>
      <w:tr w:rsidR="00994FAA" w:rsidRPr="00894254" w:rsidTr="00402D93">
        <w:trPr>
          <w:tblCellSpacing w:w="0" w:type="dxa"/>
        </w:trPr>
        <w:tc>
          <w:tcPr>
            <w:tcW w:w="0" w:type="auto"/>
          </w:tcPr>
          <w:p w:rsidR="00994FAA" w:rsidRPr="00894254" w:rsidRDefault="00994FAA" w:rsidP="003F224A">
            <w:r w:rsidRPr="00894254">
              <w:t>1.</w:t>
            </w:r>
          </w:p>
        </w:tc>
        <w:tc>
          <w:tcPr>
            <w:tcW w:w="0" w:type="auto"/>
          </w:tcPr>
          <w:p w:rsidR="00994FAA" w:rsidRPr="00894254" w:rsidRDefault="00994FAA" w:rsidP="003F224A">
            <w:r>
              <w:t>Реорганизация ОУ</w:t>
            </w:r>
          </w:p>
        </w:tc>
        <w:tc>
          <w:tcPr>
            <w:tcW w:w="0" w:type="auto"/>
            <w:vAlign w:val="bottom"/>
          </w:tcPr>
          <w:p w:rsidR="00994FAA" w:rsidRPr="00894254" w:rsidRDefault="00994FAA" w:rsidP="003F224A">
            <w:r w:rsidRPr="00894254">
              <w:t>Федеральный закон РФ от 29 декабря 2012 г. N 273-ФЗ «Об образ</w:t>
            </w:r>
            <w:r>
              <w:t xml:space="preserve">овании в Российской Федерации» </w:t>
            </w:r>
          </w:p>
        </w:tc>
      </w:tr>
      <w:tr w:rsidR="00994FAA" w:rsidRPr="00894254" w:rsidTr="00402D93">
        <w:trPr>
          <w:tblCellSpacing w:w="0" w:type="dxa"/>
        </w:trPr>
        <w:tc>
          <w:tcPr>
            <w:tcW w:w="0" w:type="auto"/>
          </w:tcPr>
          <w:p w:rsidR="00994FAA" w:rsidRPr="00894254" w:rsidRDefault="00994FAA" w:rsidP="003F224A">
            <w:r w:rsidRPr="00894254">
              <w:t>2.</w:t>
            </w:r>
          </w:p>
        </w:tc>
        <w:tc>
          <w:tcPr>
            <w:tcW w:w="0" w:type="auto"/>
          </w:tcPr>
          <w:p w:rsidR="00994FAA" w:rsidRPr="00894254" w:rsidRDefault="00994FAA" w:rsidP="003F224A">
            <w:r>
              <w:t>Ликвидация ОУ</w:t>
            </w:r>
          </w:p>
        </w:tc>
        <w:tc>
          <w:tcPr>
            <w:tcW w:w="0" w:type="auto"/>
            <w:vAlign w:val="bottom"/>
          </w:tcPr>
          <w:p w:rsidR="00994FAA" w:rsidRPr="00894254" w:rsidRDefault="00994FAA" w:rsidP="003F224A">
            <w:r w:rsidRPr="00894254">
              <w:t>Федеральный закон РФ от 29 декабря 2012 г. N 273-ФЗ «Об образовании в Р</w:t>
            </w:r>
            <w:r>
              <w:t>оссийской Федерации»</w:t>
            </w:r>
          </w:p>
        </w:tc>
      </w:tr>
      <w:tr w:rsidR="00994FAA" w:rsidRPr="00894254" w:rsidTr="00402D93">
        <w:trPr>
          <w:tblCellSpacing w:w="0" w:type="dxa"/>
        </w:trPr>
        <w:tc>
          <w:tcPr>
            <w:tcW w:w="0" w:type="auto"/>
          </w:tcPr>
          <w:p w:rsidR="00994FAA" w:rsidRPr="00894254" w:rsidRDefault="00994FAA" w:rsidP="003F224A">
            <w:r w:rsidRPr="00894254">
              <w:t>3.</w:t>
            </w:r>
          </w:p>
        </w:tc>
        <w:tc>
          <w:tcPr>
            <w:tcW w:w="0" w:type="auto"/>
          </w:tcPr>
          <w:p w:rsidR="00994FAA" w:rsidRPr="00894254" w:rsidRDefault="00994FAA" w:rsidP="003F224A">
            <w:r w:rsidRPr="00894254">
              <w:t xml:space="preserve">Аннулирование лицензии на </w:t>
            </w:r>
            <w:proofErr w:type="gramStart"/>
            <w:r w:rsidRPr="00894254">
              <w:t>право ведения</w:t>
            </w:r>
            <w:proofErr w:type="gramEnd"/>
            <w:r w:rsidRPr="00894254">
              <w:t xml:space="preserve"> образовательной деятельности</w:t>
            </w:r>
          </w:p>
        </w:tc>
        <w:tc>
          <w:tcPr>
            <w:tcW w:w="0" w:type="auto"/>
            <w:vAlign w:val="bottom"/>
          </w:tcPr>
          <w:p w:rsidR="00994FAA" w:rsidRPr="00894254" w:rsidRDefault="00994FAA" w:rsidP="003F224A">
            <w:r w:rsidRPr="00894254">
              <w:t>Федеральный закон РФ от 29 декабря 2012 г. N 273-ФЗ «Об образовании в Ро</w:t>
            </w:r>
            <w:r>
              <w:t xml:space="preserve">ссийской Федерации» </w:t>
            </w:r>
          </w:p>
        </w:tc>
      </w:tr>
      <w:tr w:rsidR="00994FAA" w:rsidRPr="00894254" w:rsidTr="00402D93">
        <w:trPr>
          <w:tblCellSpacing w:w="0" w:type="dxa"/>
        </w:trPr>
        <w:tc>
          <w:tcPr>
            <w:tcW w:w="0" w:type="auto"/>
          </w:tcPr>
          <w:p w:rsidR="00994FAA" w:rsidRPr="00894254" w:rsidRDefault="00994FAA" w:rsidP="003F224A">
            <w:r w:rsidRPr="00894254">
              <w:t>4.</w:t>
            </w:r>
          </w:p>
        </w:tc>
        <w:tc>
          <w:tcPr>
            <w:tcW w:w="0" w:type="auto"/>
          </w:tcPr>
          <w:p w:rsidR="00994FAA" w:rsidRPr="00894254" w:rsidRDefault="00994FAA" w:rsidP="003F224A">
            <w:r w:rsidRPr="00894254">
              <w:t xml:space="preserve">Инициатива  родителей (законных представителей) </w:t>
            </w:r>
            <w:proofErr w:type="gramStart"/>
            <w:r w:rsidRPr="00894254">
              <w:t>обучающегося</w:t>
            </w:r>
            <w:proofErr w:type="gramEnd"/>
          </w:p>
        </w:tc>
        <w:tc>
          <w:tcPr>
            <w:tcW w:w="0" w:type="auto"/>
            <w:vAlign w:val="bottom"/>
          </w:tcPr>
          <w:p w:rsidR="00994FAA" w:rsidRPr="00894254" w:rsidRDefault="00994FAA" w:rsidP="003F224A">
            <w:r w:rsidRPr="00894254">
              <w:t xml:space="preserve">Заявление родителей (законных представителей) </w:t>
            </w:r>
            <w:proofErr w:type="gramStart"/>
            <w:r w:rsidRPr="00894254">
              <w:t>обучающегося</w:t>
            </w:r>
            <w:proofErr w:type="gramEnd"/>
          </w:p>
        </w:tc>
      </w:tr>
      <w:tr w:rsidR="00994FAA" w:rsidRPr="00894254" w:rsidTr="00402D93">
        <w:trPr>
          <w:tblCellSpacing w:w="0" w:type="dxa"/>
        </w:trPr>
        <w:tc>
          <w:tcPr>
            <w:tcW w:w="0" w:type="auto"/>
          </w:tcPr>
          <w:p w:rsidR="00994FAA" w:rsidRPr="00894254" w:rsidRDefault="00994FAA" w:rsidP="003F224A">
            <w:r w:rsidRPr="00894254">
              <w:t>5</w:t>
            </w:r>
          </w:p>
        </w:tc>
        <w:tc>
          <w:tcPr>
            <w:tcW w:w="0" w:type="auto"/>
          </w:tcPr>
          <w:p w:rsidR="00994FAA" w:rsidRPr="00894254" w:rsidRDefault="00994FAA" w:rsidP="003F224A">
            <w:r w:rsidRPr="00894254">
              <w:t>Исключение муниципальной услуги из перечня муниципальных услуг</w:t>
            </w:r>
          </w:p>
        </w:tc>
        <w:tc>
          <w:tcPr>
            <w:tcW w:w="0" w:type="auto"/>
            <w:vAlign w:val="bottom"/>
          </w:tcPr>
          <w:p w:rsidR="00994FAA" w:rsidRPr="00894254" w:rsidRDefault="00994FAA" w:rsidP="003F224A">
            <w:r w:rsidRPr="00894254">
              <w:t>При наличии соответствующего постановления администрации г</w:t>
            </w:r>
            <w:proofErr w:type="gramStart"/>
            <w:r w:rsidRPr="00894254">
              <w:t>.Б</w:t>
            </w:r>
            <w:proofErr w:type="gramEnd"/>
            <w:r w:rsidRPr="00894254">
              <w:t>елгорода</w:t>
            </w:r>
          </w:p>
        </w:tc>
      </w:tr>
    </w:tbl>
    <w:p w:rsidR="00994FAA" w:rsidRDefault="00994FAA" w:rsidP="00994FA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1EDE" w:rsidRPr="005C4582" w:rsidRDefault="00AD1EDE" w:rsidP="00504607">
      <w:pPr>
        <w:pStyle w:val="ConsPlusNonformat"/>
        <w:numPr>
          <w:ilvl w:val="0"/>
          <w:numId w:val="2"/>
        </w:numPr>
        <w:tabs>
          <w:tab w:val="left" w:pos="13860"/>
        </w:tabs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82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C458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C4582">
        <w:rPr>
          <w:rFonts w:ascii="Times New Roman" w:hAnsi="Times New Roman" w:cs="Times New Roman"/>
          <w:b/>
          <w:sz w:val="24"/>
          <w:szCs w:val="24"/>
        </w:rPr>
        <w:t xml:space="preserve"> выполнением) муниципальногозадания________________________________________________________________________________________________________________________________________________</w:t>
      </w:r>
    </w:p>
    <w:p w:rsidR="00AD1EDE" w:rsidRDefault="00AD1EDE" w:rsidP="00AD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EDE" w:rsidRPr="00365B11" w:rsidRDefault="00AD1EDE" w:rsidP="00994FA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1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365B1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5B11">
        <w:rPr>
          <w:rFonts w:ascii="Times New Roman" w:hAnsi="Times New Roman" w:cs="Times New Roman"/>
          <w:b/>
          <w:sz w:val="24"/>
          <w:szCs w:val="24"/>
        </w:rPr>
        <w:t xml:space="preserve"> выполнением муниципального задания: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3"/>
        <w:gridCol w:w="4749"/>
        <w:gridCol w:w="6300"/>
      </w:tblGrid>
      <w:tr w:rsidR="00994FAA" w:rsidRPr="00894254" w:rsidTr="003F224A">
        <w:tc>
          <w:tcPr>
            <w:tcW w:w="3413" w:type="dxa"/>
          </w:tcPr>
          <w:p w:rsidR="00994FAA" w:rsidRPr="00894254" w:rsidRDefault="00994FAA" w:rsidP="003F224A">
            <w:pPr>
              <w:pStyle w:val="ConsPlusNormal"/>
              <w:jc w:val="center"/>
            </w:pPr>
            <w:r w:rsidRPr="00894254">
              <w:t>Форма контроля</w:t>
            </w:r>
          </w:p>
        </w:tc>
        <w:tc>
          <w:tcPr>
            <w:tcW w:w="4749" w:type="dxa"/>
          </w:tcPr>
          <w:p w:rsidR="00994FAA" w:rsidRPr="00894254" w:rsidRDefault="00994FAA" w:rsidP="003F224A">
            <w:pPr>
              <w:pStyle w:val="ConsPlusNormal"/>
              <w:jc w:val="center"/>
            </w:pPr>
            <w:r w:rsidRPr="00894254">
              <w:t>Периодичность</w:t>
            </w:r>
          </w:p>
        </w:tc>
        <w:tc>
          <w:tcPr>
            <w:tcW w:w="6300" w:type="dxa"/>
          </w:tcPr>
          <w:p w:rsidR="00994FAA" w:rsidRPr="00894254" w:rsidRDefault="00994FAA" w:rsidP="003F224A">
            <w:pPr>
              <w:pStyle w:val="ConsPlusNormal"/>
              <w:jc w:val="center"/>
            </w:pPr>
            <w:r w:rsidRPr="00894254">
              <w:t xml:space="preserve">Органы, осуществляющие </w:t>
            </w:r>
            <w:proofErr w:type="gramStart"/>
            <w:r w:rsidRPr="00894254">
              <w:t>контроль за</w:t>
            </w:r>
            <w:proofErr w:type="gramEnd"/>
            <w:r w:rsidRPr="00894254">
              <w:t xml:space="preserve"> выполнением муниципального задания</w:t>
            </w:r>
          </w:p>
        </w:tc>
      </w:tr>
      <w:tr w:rsidR="00994FAA" w:rsidRPr="00894254" w:rsidTr="003F224A">
        <w:trPr>
          <w:trHeight w:val="179"/>
        </w:trPr>
        <w:tc>
          <w:tcPr>
            <w:tcW w:w="3413" w:type="dxa"/>
          </w:tcPr>
          <w:p w:rsidR="00994FAA" w:rsidRPr="00894254" w:rsidRDefault="00994FAA" w:rsidP="003F224A">
            <w:pPr>
              <w:pStyle w:val="ConsPlusNormal"/>
              <w:jc w:val="center"/>
            </w:pPr>
            <w:r w:rsidRPr="00894254">
              <w:t>1</w:t>
            </w:r>
          </w:p>
        </w:tc>
        <w:tc>
          <w:tcPr>
            <w:tcW w:w="4749" w:type="dxa"/>
          </w:tcPr>
          <w:p w:rsidR="00994FAA" w:rsidRPr="00894254" w:rsidRDefault="00994FAA" w:rsidP="003F224A">
            <w:pPr>
              <w:pStyle w:val="ConsPlusNormal"/>
              <w:jc w:val="center"/>
            </w:pPr>
            <w:r w:rsidRPr="00894254">
              <w:t>2</w:t>
            </w:r>
          </w:p>
        </w:tc>
        <w:tc>
          <w:tcPr>
            <w:tcW w:w="6300" w:type="dxa"/>
          </w:tcPr>
          <w:p w:rsidR="00994FAA" w:rsidRPr="00894254" w:rsidRDefault="00994FAA" w:rsidP="003F224A">
            <w:pPr>
              <w:pStyle w:val="ConsPlusNormal"/>
              <w:jc w:val="center"/>
            </w:pPr>
            <w:r w:rsidRPr="00894254">
              <w:t>3</w:t>
            </w:r>
          </w:p>
        </w:tc>
      </w:tr>
      <w:tr w:rsidR="00994FAA" w:rsidRPr="00894254" w:rsidTr="003F224A">
        <w:trPr>
          <w:trHeight w:val="189"/>
        </w:trPr>
        <w:tc>
          <w:tcPr>
            <w:tcW w:w="3413" w:type="dxa"/>
          </w:tcPr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1. Плановые проверки</w:t>
            </w:r>
          </w:p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(документарные, выездные)         </w:t>
            </w:r>
          </w:p>
        </w:tc>
        <w:tc>
          <w:tcPr>
            <w:tcW w:w="4749" w:type="dxa"/>
          </w:tcPr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с планом-графиком проверок</w:t>
            </w:r>
          </w:p>
        </w:tc>
        <w:tc>
          <w:tcPr>
            <w:tcW w:w="6300" w:type="dxa"/>
          </w:tcPr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Белгорода </w:t>
            </w:r>
          </w:p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4FAA" w:rsidRPr="00894254" w:rsidTr="003F224A">
        <w:trPr>
          <w:trHeight w:val="189"/>
        </w:trPr>
        <w:tc>
          <w:tcPr>
            <w:tcW w:w="3413" w:type="dxa"/>
          </w:tcPr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 xml:space="preserve">2. Внеплановые проверки </w:t>
            </w:r>
          </w:p>
        </w:tc>
        <w:tc>
          <w:tcPr>
            <w:tcW w:w="4749" w:type="dxa"/>
          </w:tcPr>
          <w:p w:rsidR="00994FAA" w:rsidRPr="00894254" w:rsidRDefault="00994FAA" w:rsidP="003F2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00" w:type="dxa"/>
          </w:tcPr>
          <w:p w:rsidR="00994FAA" w:rsidRPr="00894254" w:rsidRDefault="00994FAA" w:rsidP="003F224A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942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Белгорода</w:t>
            </w:r>
          </w:p>
        </w:tc>
      </w:tr>
    </w:tbl>
    <w:p w:rsidR="00994FAA" w:rsidRDefault="00994FAA" w:rsidP="00994FA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2D93" w:rsidRDefault="00402D93" w:rsidP="00994FA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2D93" w:rsidRDefault="00402D93" w:rsidP="00994FA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607" w:rsidRPr="00504607" w:rsidRDefault="00AD1EDE" w:rsidP="0050460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4607">
        <w:rPr>
          <w:rFonts w:ascii="Times New Roman" w:hAnsi="Times New Roman" w:cs="Times New Roman"/>
          <w:b/>
          <w:sz w:val="24"/>
          <w:szCs w:val="24"/>
        </w:rPr>
        <w:t>Требования к отчетности о выполнении муниципального задания</w:t>
      </w:r>
    </w:p>
    <w:p w:rsidR="00504607" w:rsidRPr="00894254" w:rsidRDefault="00504607" w:rsidP="00504607">
      <w:pPr>
        <w:pStyle w:val="a3"/>
        <w:autoSpaceDE w:val="0"/>
        <w:ind w:left="0" w:firstLine="720"/>
        <w:jc w:val="both"/>
      </w:pPr>
      <w:r w:rsidRPr="00894254"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отчетности. Данные всех форм мониторинга должны быть сопоставимыми и взаимоувязанными.</w:t>
      </w:r>
    </w:p>
    <w:p w:rsidR="00504607" w:rsidRPr="00504607" w:rsidRDefault="00504607" w:rsidP="00504607">
      <w:pPr>
        <w:pStyle w:val="a3"/>
        <w:autoSpaceDE w:val="0"/>
        <w:ind w:left="0" w:firstLine="720"/>
        <w:jc w:val="both"/>
        <w:rPr>
          <w:b/>
          <w:bCs/>
          <w:i/>
          <w:iCs/>
        </w:rPr>
      </w:pPr>
      <w:bookmarkStart w:id="1" w:name="sub_1405"/>
      <w:r w:rsidRPr="00894254">
        <w:t xml:space="preserve">Руководитель учреждения несёт ответственность за достоверность данных, представляемых Учредителю об исполнении муниципального задания и </w:t>
      </w:r>
      <w:r w:rsidRPr="00504607">
        <w:rPr>
          <w:i/>
          <w:iCs/>
        </w:rPr>
        <w:t xml:space="preserve">об </w:t>
      </w:r>
      <w:r w:rsidRPr="00504607">
        <w:rPr>
          <w:b/>
          <w:bCs/>
          <w:i/>
          <w:iCs/>
        </w:rPr>
        <w:t>использовании субсидии, а также за нецелевое использование средств субсидии.</w:t>
      </w:r>
    </w:p>
    <w:bookmarkEnd w:id="1"/>
    <w:p w:rsidR="00504607" w:rsidRDefault="00504607" w:rsidP="0050460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607" w:rsidRDefault="00AD1EDE" w:rsidP="0050460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6269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626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504607">
        <w:rPr>
          <w:rFonts w:ascii="Times New Roman" w:hAnsi="Times New Roman" w:cs="Times New Roman"/>
          <w:sz w:val="24"/>
          <w:szCs w:val="24"/>
        </w:rPr>
        <w:t xml:space="preserve">- </w:t>
      </w:r>
      <w:r w:rsidR="00504607" w:rsidRPr="00894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требованию или 1 раз в год</w:t>
      </w:r>
      <w:r w:rsidR="00504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04607" w:rsidRDefault="00AD1EDE" w:rsidP="00504607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269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F6269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50460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04607" w:rsidRPr="00894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15.01. следующего за текущим  год</w:t>
      </w:r>
      <w:r w:rsidR="00504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</w:t>
      </w:r>
      <w:r w:rsidR="005046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04607" w:rsidRPr="00C247E7" w:rsidRDefault="00AD1EDE" w:rsidP="00504607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26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F6269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50460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04607" w:rsidRPr="00894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заполняется по форме </w:t>
      </w:r>
    </w:p>
    <w:p w:rsidR="00504607" w:rsidRDefault="00504607" w:rsidP="00504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EDE" w:rsidRPr="001F6269" w:rsidRDefault="00AD1EDE" w:rsidP="005046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69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F6269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Start"/>
      <w:r w:rsidRPr="001F626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D1EDE" w:rsidRPr="001F6269" w:rsidRDefault="00AD1EDE" w:rsidP="00AD1ED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504607" w:rsidRDefault="00504607" w:rsidP="00AD1EDE"/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2" w:name="P800"/>
      <w:bookmarkEnd w:id="2"/>
      <w:r w:rsidRPr="00746359">
        <w:rPr>
          <w:sz w:val="22"/>
          <w:szCs w:val="22"/>
          <w:vertAlign w:val="superscript"/>
        </w:rPr>
        <w:t>1</w:t>
      </w:r>
      <w:r w:rsidRPr="00746359">
        <w:rPr>
          <w:sz w:val="22"/>
          <w:szCs w:val="22"/>
        </w:rPr>
        <w:t xml:space="preserve"> Номер </w:t>
      </w:r>
      <w:r>
        <w:rPr>
          <w:sz w:val="22"/>
          <w:szCs w:val="22"/>
        </w:rPr>
        <w:t>муниципального</w:t>
      </w:r>
      <w:r w:rsidRPr="00746359">
        <w:rPr>
          <w:sz w:val="22"/>
          <w:szCs w:val="22"/>
        </w:rPr>
        <w:t xml:space="preserve"> задания присваивается в информационной системе Министерства финансов Российской Федерации.</w:t>
      </w:r>
    </w:p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3" w:name="P801"/>
      <w:bookmarkEnd w:id="3"/>
      <w:r w:rsidRPr="00746359">
        <w:rPr>
          <w:sz w:val="22"/>
          <w:szCs w:val="22"/>
          <w:vertAlign w:val="superscript"/>
        </w:rPr>
        <w:t>2</w:t>
      </w:r>
      <w:proofErr w:type="gramStart"/>
      <w:r w:rsidRPr="00746359">
        <w:rPr>
          <w:sz w:val="22"/>
          <w:szCs w:val="22"/>
        </w:rPr>
        <w:t xml:space="preserve"> Ф</w:t>
      </w:r>
      <w:proofErr w:type="gramEnd"/>
      <w:r w:rsidRPr="00746359">
        <w:rPr>
          <w:sz w:val="22"/>
          <w:szCs w:val="22"/>
        </w:rPr>
        <w:t xml:space="preserve">ормируется при установлении </w:t>
      </w:r>
      <w:r>
        <w:rPr>
          <w:sz w:val="22"/>
          <w:szCs w:val="22"/>
        </w:rPr>
        <w:t>муниципального</w:t>
      </w:r>
      <w:r w:rsidRPr="00746359">
        <w:rPr>
          <w:sz w:val="22"/>
          <w:szCs w:val="22"/>
        </w:rPr>
        <w:t xml:space="preserve"> задания на оказание </w:t>
      </w:r>
      <w:r>
        <w:rPr>
          <w:sz w:val="22"/>
          <w:szCs w:val="22"/>
        </w:rPr>
        <w:t>муниципальной</w:t>
      </w:r>
      <w:r w:rsidRPr="00746359">
        <w:rPr>
          <w:sz w:val="22"/>
          <w:szCs w:val="22"/>
        </w:rPr>
        <w:t xml:space="preserve"> услуги (услуг) и работы (работ) и содержит требования к оказанию </w:t>
      </w:r>
      <w:r>
        <w:rPr>
          <w:sz w:val="22"/>
          <w:szCs w:val="22"/>
        </w:rPr>
        <w:t>муниципальной</w:t>
      </w:r>
      <w:r w:rsidRPr="00746359">
        <w:rPr>
          <w:sz w:val="22"/>
          <w:szCs w:val="22"/>
        </w:rPr>
        <w:t xml:space="preserve"> услуги (услуг) раздельно по каждой из </w:t>
      </w:r>
      <w:r>
        <w:rPr>
          <w:sz w:val="22"/>
          <w:szCs w:val="22"/>
        </w:rPr>
        <w:t>муниципальных</w:t>
      </w:r>
      <w:r w:rsidRPr="00746359">
        <w:rPr>
          <w:sz w:val="22"/>
          <w:szCs w:val="22"/>
        </w:rPr>
        <w:t xml:space="preserve"> услуг с указанием порядкового номера раздела.</w:t>
      </w:r>
    </w:p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4" w:name="P802"/>
      <w:bookmarkEnd w:id="4"/>
      <w:r w:rsidRPr="00746359">
        <w:rPr>
          <w:sz w:val="22"/>
          <w:szCs w:val="22"/>
          <w:vertAlign w:val="superscript"/>
        </w:rPr>
        <w:t>3</w:t>
      </w:r>
      <w:proofErr w:type="gramStart"/>
      <w:r w:rsidRPr="00746359">
        <w:rPr>
          <w:sz w:val="22"/>
          <w:szCs w:val="22"/>
        </w:rPr>
        <w:t xml:space="preserve"> З</w:t>
      </w:r>
      <w:proofErr w:type="gramEnd"/>
      <w:r w:rsidRPr="00746359">
        <w:rPr>
          <w:sz w:val="22"/>
          <w:szCs w:val="22"/>
        </w:rPr>
        <w:t xml:space="preserve">аполняется при установлении показателей, характеризующих качество </w:t>
      </w:r>
      <w:r>
        <w:rPr>
          <w:sz w:val="22"/>
          <w:szCs w:val="22"/>
        </w:rPr>
        <w:t>муниципальной</w:t>
      </w:r>
      <w:r w:rsidRPr="00746359">
        <w:rPr>
          <w:sz w:val="22"/>
          <w:szCs w:val="22"/>
        </w:rPr>
        <w:t xml:space="preserve"> услуги, в ведомственном перечне </w:t>
      </w:r>
      <w:r>
        <w:rPr>
          <w:sz w:val="22"/>
          <w:szCs w:val="22"/>
        </w:rPr>
        <w:t>муниципальных</w:t>
      </w:r>
      <w:r w:rsidRPr="00746359">
        <w:rPr>
          <w:sz w:val="22"/>
          <w:szCs w:val="22"/>
        </w:rPr>
        <w:t xml:space="preserve"> услуг и работ.</w:t>
      </w:r>
    </w:p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5" w:name="P803"/>
      <w:bookmarkEnd w:id="5"/>
      <w:r w:rsidRPr="00746359">
        <w:rPr>
          <w:sz w:val="22"/>
          <w:szCs w:val="22"/>
          <w:vertAlign w:val="superscript"/>
        </w:rPr>
        <w:t>4</w:t>
      </w:r>
      <w:r w:rsidRPr="00746359">
        <w:rPr>
          <w:sz w:val="22"/>
          <w:szCs w:val="22"/>
        </w:rPr>
        <w:t xml:space="preserve">Формируется при установлении </w:t>
      </w:r>
      <w:r>
        <w:rPr>
          <w:sz w:val="22"/>
          <w:szCs w:val="22"/>
        </w:rPr>
        <w:t>муниципального</w:t>
      </w:r>
      <w:r w:rsidRPr="00746359">
        <w:rPr>
          <w:sz w:val="22"/>
          <w:szCs w:val="22"/>
        </w:rPr>
        <w:t xml:space="preserve"> задания на оказание </w:t>
      </w:r>
      <w:r>
        <w:rPr>
          <w:sz w:val="22"/>
          <w:szCs w:val="22"/>
        </w:rPr>
        <w:t>муниципальной</w:t>
      </w:r>
      <w:r w:rsidRPr="00746359">
        <w:rPr>
          <w:sz w:val="22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6" w:name="P804"/>
      <w:bookmarkEnd w:id="6"/>
      <w:r w:rsidRPr="00746359">
        <w:rPr>
          <w:sz w:val="22"/>
          <w:szCs w:val="22"/>
          <w:vertAlign w:val="superscript"/>
        </w:rPr>
        <w:t>5</w:t>
      </w:r>
      <w:r w:rsidRPr="00746359">
        <w:rPr>
          <w:sz w:val="22"/>
          <w:szCs w:val="22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sz w:val="22"/>
          <w:szCs w:val="22"/>
        </w:rPr>
        <w:t>муниципальных</w:t>
      </w:r>
      <w:r w:rsidRPr="00746359">
        <w:rPr>
          <w:sz w:val="22"/>
          <w:szCs w:val="22"/>
        </w:rPr>
        <w:t xml:space="preserve"> услуг и работ.</w:t>
      </w:r>
    </w:p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7" w:name="P805"/>
      <w:bookmarkEnd w:id="7"/>
      <w:r w:rsidRPr="00746359">
        <w:rPr>
          <w:sz w:val="22"/>
          <w:szCs w:val="22"/>
          <w:vertAlign w:val="superscript"/>
        </w:rPr>
        <w:t>6</w:t>
      </w:r>
      <w:proofErr w:type="gramStart"/>
      <w:r w:rsidRPr="00746359">
        <w:rPr>
          <w:sz w:val="22"/>
          <w:szCs w:val="22"/>
        </w:rPr>
        <w:t xml:space="preserve"> З</w:t>
      </w:r>
      <w:proofErr w:type="gramEnd"/>
      <w:r w:rsidRPr="00746359">
        <w:rPr>
          <w:sz w:val="22"/>
          <w:szCs w:val="22"/>
        </w:rPr>
        <w:t xml:space="preserve">аполняется в целом по </w:t>
      </w:r>
      <w:r>
        <w:rPr>
          <w:sz w:val="22"/>
          <w:szCs w:val="22"/>
        </w:rPr>
        <w:t>муниципальному</w:t>
      </w:r>
      <w:r w:rsidRPr="00746359">
        <w:rPr>
          <w:sz w:val="22"/>
          <w:szCs w:val="22"/>
        </w:rPr>
        <w:t xml:space="preserve"> заданию.</w:t>
      </w:r>
    </w:p>
    <w:p w:rsidR="00AD1EDE" w:rsidRPr="00746359" w:rsidRDefault="00AD1EDE" w:rsidP="00AD1EDE">
      <w:pPr>
        <w:pStyle w:val="ConsPlusNormal"/>
        <w:ind w:firstLine="540"/>
        <w:jc w:val="both"/>
        <w:rPr>
          <w:sz w:val="22"/>
          <w:szCs w:val="22"/>
        </w:rPr>
      </w:pPr>
      <w:bookmarkStart w:id="8" w:name="P806"/>
      <w:bookmarkEnd w:id="8"/>
      <w:r w:rsidRPr="00746359">
        <w:rPr>
          <w:sz w:val="22"/>
          <w:szCs w:val="22"/>
          <w:vertAlign w:val="superscript"/>
        </w:rPr>
        <w:t>7</w:t>
      </w:r>
      <w:proofErr w:type="gramStart"/>
      <w:r w:rsidRPr="00746359">
        <w:rPr>
          <w:sz w:val="22"/>
          <w:szCs w:val="22"/>
        </w:rPr>
        <w:t xml:space="preserve"> В</w:t>
      </w:r>
      <w:proofErr w:type="gramEnd"/>
      <w:r w:rsidRPr="00746359">
        <w:rPr>
          <w:sz w:val="22"/>
          <w:szCs w:val="22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sz w:val="22"/>
          <w:szCs w:val="22"/>
        </w:rPr>
        <w:t>муниципального</w:t>
      </w:r>
      <w:r w:rsidRPr="00746359">
        <w:rPr>
          <w:sz w:val="22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бюджета</w:t>
      </w:r>
      <w:r>
        <w:rPr>
          <w:sz w:val="22"/>
          <w:szCs w:val="22"/>
        </w:rPr>
        <w:t xml:space="preserve"> городского округа</w:t>
      </w:r>
      <w:r w:rsidRPr="00746359">
        <w:rPr>
          <w:sz w:val="22"/>
          <w:szCs w:val="22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rPr>
          <w:sz w:val="22"/>
          <w:szCs w:val="22"/>
        </w:rPr>
        <w:t>муниципального</w:t>
      </w:r>
      <w:r w:rsidRPr="00746359">
        <w:rPr>
          <w:sz w:val="22"/>
          <w:szCs w:val="22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Pr="00746359">
          <w:rPr>
            <w:sz w:val="22"/>
            <w:szCs w:val="22"/>
          </w:rPr>
          <w:t>подпунктах 3.1</w:t>
        </w:r>
      </w:hyperlink>
      <w:r w:rsidRPr="00746359">
        <w:rPr>
          <w:sz w:val="22"/>
          <w:szCs w:val="22"/>
        </w:rPr>
        <w:t xml:space="preserve"> и </w:t>
      </w:r>
      <w:hyperlink w:anchor="P689" w:history="1">
        <w:r w:rsidRPr="00746359">
          <w:rPr>
            <w:sz w:val="22"/>
            <w:szCs w:val="22"/>
          </w:rPr>
          <w:t>3.2</w:t>
        </w:r>
      </w:hyperlink>
      <w:r w:rsidRPr="00746359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муниципального</w:t>
      </w:r>
      <w:r w:rsidRPr="00746359">
        <w:rPr>
          <w:sz w:val="22"/>
          <w:szCs w:val="22"/>
        </w:rPr>
        <w:t xml:space="preserve"> задания, не заполняются.</w:t>
      </w:r>
    </w:p>
    <w:p w:rsidR="00793EAF" w:rsidRDefault="00793EAF"/>
    <w:sectPr w:rsidR="00793EAF" w:rsidSect="00402D9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335"/>
    <w:multiLevelType w:val="multilevel"/>
    <w:tmpl w:val="2B1C2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A40ED7"/>
    <w:multiLevelType w:val="hybridMultilevel"/>
    <w:tmpl w:val="621A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DE"/>
    <w:rsid w:val="00043845"/>
    <w:rsid w:val="0005574A"/>
    <w:rsid w:val="000602A4"/>
    <w:rsid w:val="0011153A"/>
    <w:rsid w:val="001210B7"/>
    <w:rsid w:val="002341B4"/>
    <w:rsid w:val="002B75D6"/>
    <w:rsid w:val="00342339"/>
    <w:rsid w:val="00365B11"/>
    <w:rsid w:val="00393AE8"/>
    <w:rsid w:val="003A47FC"/>
    <w:rsid w:val="003D02CB"/>
    <w:rsid w:val="003E66CD"/>
    <w:rsid w:val="003E6774"/>
    <w:rsid w:val="003F224A"/>
    <w:rsid w:val="00402D93"/>
    <w:rsid w:val="004378E9"/>
    <w:rsid w:val="004465F0"/>
    <w:rsid w:val="00504607"/>
    <w:rsid w:val="00532AA0"/>
    <w:rsid w:val="005516DC"/>
    <w:rsid w:val="00551F63"/>
    <w:rsid w:val="00593057"/>
    <w:rsid w:val="005C4582"/>
    <w:rsid w:val="005D44E1"/>
    <w:rsid w:val="00650F77"/>
    <w:rsid w:val="006A0294"/>
    <w:rsid w:val="00793EAF"/>
    <w:rsid w:val="007B66E7"/>
    <w:rsid w:val="00814826"/>
    <w:rsid w:val="0090415B"/>
    <w:rsid w:val="00904502"/>
    <w:rsid w:val="00967238"/>
    <w:rsid w:val="00994FAA"/>
    <w:rsid w:val="009B6189"/>
    <w:rsid w:val="00AA659D"/>
    <w:rsid w:val="00AD1EDE"/>
    <w:rsid w:val="00B031A7"/>
    <w:rsid w:val="00B87F6D"/>
    <w:rsid w:val="00BC7ECC"/>
    <w:rsid w:val="00C408C4"/>
    <w:rsid w:val="00C61DD5"/>
    <w:rsid w:val="00C80EAF"/>
    <w:rsid w:val="00CC10DA"/>
    <w:rsid w:val="00D233EE"/>
    <w:rsid w:val="00D32D44"/>
    <w:rsid w:val="00DA0278"/>
    <w:rsid w:val="00E331FC"/>
    <w:rsid w:val="00E92D24"/>
    <w:rsid w:val="00F609EE"/>
    <w:rsid w:val="00FB4B5E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D1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602A4"/>
  </w:style>
  <w:style w:type="paragraph" w:styleId="a3">
    <w:name w:val="List Paragraph"/>
    <w:basedOn w:val="a"/>
    <w:uiPriority w:val="34"/>
    <w:qFormat/>
    <w:rsid w:val="00504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D1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602A4"/>
  </w:style>
  <w:style w:type="paragraph" w:styleId="a3">
    <w:name w:val="List Paragraph"/>
    <w:basedOn w:val="a"/>
    <w:uiPriority w:val="34"/>
    <w:qFormat/>
    <w:rsid w:val="00504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F421AD224C463CE251A51874E791CA6B0F80DFD7485EA8961F519DBfF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0F421AD224C463CE251A51874E791CA6B0F80DFD7485EA8961F519DBfFiA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Шумакова</dc:creator>
  <cp:lastModifiedBy>Марина</cp:lastModifiedBy>
  <cp:revision>10</cp:revision>
  <cp:lastPrinted>2017-02-14T09:13:00Z</cp:lastPrinted>
  <dcterms:created xsi:type="dcterms:W3CDTF">2017-02-10T14:04:00Z</dcterms:created>
  <dcterms:modified xsi:type="dcterms:W3CDTF">2018-02-07T07:37:00Z</dcterms:modified>
</cp:coreProperties>
</file>