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2C" w:rsidRDefault="00113A2C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649839"/>
            <wp:effectExtent l="0" t="0" r="0" b="0"/>
            <wp:docPr id="1" name="Рисунок 1" descr="\\Priemnaya\обмен - приемная\РАБОЧАЯ\ПРОГРАММЫ\Программы 2021-2022\Титульники СКАН\Рабочие\Социально-гуманитар\Мы -юные белгородцы 2 г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\обмен - приемная\РАБОЧАЯ\ПРОГРАММЫ\Программы 2021-2022\Титульники СКАН\Рабочие\Социально-гуманитар\Мы -юные белгородцы 2 г.о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B3C" w:rsidRDefault="00113A2C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УТВЕРЖДАЮ</w:t>
      </w:r>
    </w:p>
    <w:p w:rsidR="00386B3C" w:rsidRDefault="00113A2C">
      <w:pPr>
        <w:spacing w:after="120" w:line="240" w:lineRule="auto"/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Директор МБУДО «Ровесник»</w:t>
      </w:r>
    </w:p>
    <w:p w:rsidR="00386B3C" w:rsidRDefault="00113A2C">
      <w:pPr>
        <w:spacing w:after="120" w:line="240" w:lineRule="auto"/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  А. Н. </w:t>
      </w:r>
      <w:proofErr w:type="spellStart"/>
      <w:r>
        <w:rPr>
          <w:rFonts w:ascii="Times New Roman" w:hAnsi="Times New Roman"/>
          <w:sz w:val="28"/>
          <w:szCs w:val="28"/>
        </w:rPr>
        <w:t>Рощупкин</w:t>
      </w:r>
      <w:proofErr w:type="spellEnd"/>
    </w:p>
    <w:p w:rsidR="00386B3C" w:rsidRDefault="00113A2C">
      <w:pPr>
        <w:spacing w:after="120" w:line="240" w:lineRule="auto"/>
        <w:ind w:left="176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Приказ от «30»  августа 2021г. № 74/2</w:t>
      </w:r>
    </w:p>
    <w:p w:rsidR="00386B3C" w:rsidRDefault="00113A2C">
      <w:pPr>
        <w:tabs>
          <w:tab w:val="left" w:pos="190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Календарно-тематический план </w:t>
      </w:r>
    </w:p>
    <w:p w:rsidR="00386B3C" w:rsidRDefault="00113A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д/о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«Мы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–ю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ные Белгородцы</w:t>
      </w:r>
      <w:r>
        <w:rPr>
          <w:rFonts w:ascii="Times New Roman" w:hAnsi="Times New Roman"/>
          <w:b/>
          <w:bCs/>
          <w:sz w:val="28"/>
          <w:szCs w:val="28"/>
        </w:rPr>
        <w:t xml:space="preserve">»,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пдо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Лозовая Л.Г.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, 2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 обучения, (гр.№1),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2021 – 2022 </w:t>
      </w:r>
      <w:r>
        <w:rPr>
          <w:rFonts w:ascii="Times New Roman" w:hAnsi="Times New Roman"/>
          <w:b/>
          <w:sz w:val="28"/>
          <w:szCs w:val="28"/>
        </w:rPr>
        <w:t>уч. год</w:t>
      </w:r>
    </w:p>
    <w:p w:rsidR="00386B3C" w:rsidRDefault="00386B3C">
      <w:pPr>
        <w:pStyle w:val="afd"/>
        <w:jc w:val="center"/>
        <w:rPr>
          <w:rFonts w:ascii="Times New Roman" w:hAnsi="Times New Roman"/>
        </w:rPr>
      </w:pPr>
    </w:p>
    <w:tbl>
      <w:tblPr>
        <w:tblW w:w="156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FFFFFF" w:fill="FFFFFF" w:themeFill="background1"/>
        <w:tblLayout w:type="fixed"/>
        <w:tblLook w:val="05A0" w:firstRow="1" w:lastRow="0" w:firstColumn="1" w:lastColumn="1" w:noHBand="0" w:noVBand="1"/>
      </w:tblPr>
      <w:tblGrid>
        <w:gridCol w:w="570"/>
        <w:gridCol w:w="105"/>
        <w:gridCol w:w="958"/>
        <w:gridCol w:w="713"/>
        <w:gridCol w:w="1935"/>
        <w:gridCol w:w="1704"/>
        <w:gridCol w:w="8"/>
        <w:gridCol w:w="128"/>
        <w:gridCol w:w="14"/>
        <w:gridCol w:w="842"/>
        <w:gridCol w:w="1983"/>
        <w:gridCol w:w="1699"/>
        <w:gridCol w:w="2124"/>
        <w:gridCol w:w="1841"/>
        <w:gridCol w:w="944"/>
        <w:gridCol w:w="51"/>
      </w:tblGrid>
      <w:tr w:rsidR="00386B3C">
        <w:trPr>
          <w:trHeight w:val="388"/>
        </w:trPr>
        <w:tc>
          <w:tcPr>
            <w:tcW w:w="570" w:type="dxa"/>
            <w:vMerge w:val="restart"/>
            <w:shd w:val="clear" w:color="FFFFFF" w:fill="FFFFFF" w:themeFill="background1"/>
          </w:tcPr>
          <w:p w:rsidR="00386B3C" w:rsidRDefault="00113A2C">
            <w:pPr>
              <w:pStyle w:val="afd"/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76" w:type="dxa"/>
            <w:gridSpan w:val="3"/>
            <w:vMerge w:val="restart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Календарные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35" w:type="dxa"/>
            <w:vMerge w:val="restart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</w:t>
            </w:r>
            <w:proofErr w:type="gramEnd"/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04" w:type="dxa"/>
            <w:vMerge w:val="restart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и форма занятия</w:t>
            </w:r>
          </w:p>
        </w:tc>
        <w:tc>
          <w:tcPr>
            <w:tcW w:w="992" w:type="dxa"/>
            <w:gridSpan w:val="4"/>
            <w:vMerge w:val="restart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2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4" w:type="dxa"/>
            <w:vMerge w:val="restart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841" w:type="dxa"/>
            <w:vMerge w:val="restart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материалы,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техническое 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  <w:shd w:val="clear" w:color="FFFFFF" w:fill="FFFFFF" w:themeFill="background1"/>
          </w:tcPr>
          <w:p w:rsidR="00386B3C" w:rsidRDefault="00113A2C">
            <w:pPr>
              <w:pStyle w:val="afd"/>
              <w:ind w:left="-109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Индексы  компетенций</w:t>
            </w:r>
          </w:p>
        </w:tc>
      </w:tr>
      <w:tr w:rsidR="00386B3C">
        <w:trPr>
          <w:trHeight w:val="276"/>
        </w:trPr>
        <w:tc>
          <w:tcPr>
            <w:tcW w:w="570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4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gridSpan w:val="3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4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занятия/форма организации деятельности</w:t>
            </w:r>
          </w:p>
        </w:tc>
        <w:tc>
          <w:tcPr>
            <w:tcW w:w="1699" w:type="dxa"/>
            <w:vMerge w:val="restart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 занятия/форма организации деятельности</w:t>
            </w:r>
          </w:p>
        </w:tc>
        <w:tc>
          <w:tcPr>
            <w:tcW w:w="2124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B3C">
        <w:trPr>
          <w:trHeight w:val="538"/>
        </w:trPr>
        <w:tc>
          <w:tcPr>
            <w:tcW w:w="570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4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пола-га-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емая</w:t>
            </w:r>
            <w:proofErr w:type="spellEnd"/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чес-кие</w:t>
            </w:r>
            <w:proofErr w:type="gramEnd"/>
          </w:p>
        </w:tc>
        <w:tc>
          <w:tcPr>
            <w:tcW w:w="1935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4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gridSpan w:val="2"/>
            <w:vMerge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6B3C">
        <w:tc>
          <w:tcPr>
            <w:tcW w:w="15619" w:type="dxa"/>
            <w:gridSpan w:val="16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1.   Техника безопасности 2 часа</w:t>
            </w:r>
          </w:p>
        </w:tc>
      </w:tr>
      <w:tr w:rsidR="00386B3C">
        <w:trPr>
          <w:trHeight w:val="2404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584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 Инструктаж по технике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и изучения новых знаний. Форма: занятие-инструктаж, беседа.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правила поведения в кружке. Режим работы. Инструменты и материалы, необходимые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занятий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ind w:left="-109" w:right="-107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знакомство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провел лето» 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потребности нравственного совершенствования своей  личности; формирование  доброжелательного отношения друг к другу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фонд.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СТК-3;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КК-4;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</w:t>
            </w:r>
          </w:p>
        </w:tc>
      </w:tr>
      <w:tr w:rsidR="00386B3C">
        <w:trPr>
          <w:trHeight w:val="367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2.Социальный плакат, как средство воспитания патриотизма 8 часов</w:t>
            </w:r>
          </w:p>
        </w:tc>
      </w:tr>
      <w:tr w:rsidR="00386B3C">
        <w:tc>
          <w:tcPr>
            <w:tcW w:w="570" w:type="dxa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4.09                                                                                                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плакат, как средство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Тип: </w:t>
            </w:r>
            <w:r>
              <w:t>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социального плаката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основа дальнейшей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 потребности нравственного 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своей  личности; формирование  доброжелательного отношения друг к другу</w:t>
            </w:r>
          </w:p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фонд.</w:t>
            </w: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УПК-1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КК-4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</w:t>
            </w:r>
          </w:p>
        </w:tc>
      </w:tr>
      <w:tr w:rsidR="00386B3C"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плакат, как средство воспитания патриотизма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приёмы формирования знаний в области социального плаката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постановка работы в п</w:t>
            </w:r>
            <w:r>
              <w:rPr>
                <w:rFonts w:ascii="Times New Roman" w:hAnsi="Times New Roman"/>
                <w:sz w:val="24"/>
                <w:szCs w:val="24"/>
              </w:rPr>
              <w:t>оисковых системах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потребности нравственного совершенствования своей  личности; формирование  доброжелательного отношения друг к другу</w:t>
            </w:r>
          </w:p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фонд.</w:t>
            </w: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386B3C"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воспитания патриотизма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основа для социального плаката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архивными материалами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УПК-4 УПК-1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386B3C">
        <w:trPr>
          <w:trHeight w:val="57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Социальный плакат, как средство воспитания патриотизма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3C" w:rsidRDefault="00386B3C">
            <w:pPr>
              <w:widowControl w:val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сообщения новых знаний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творческого мышления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в образовательном процессе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386B3C">
        <w:trPr>
          <w:trHeight w:val="457"/>
        </w:trPr>
        <w:tc>
          <w:tcPr>
            <w:tcW w:w="1561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3.Музей-диарама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сенародная память великому танковому сражению</w:t>
            </w:r>
          </w:p>
        </w:tc>
      </w:tr>
      <w:tr w:rsidR="00386B3C">
        <w:trPr>
          <w:trHeight w:val="1954"/>
        </w:trPr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иарама,всенародная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память великому танковому сражению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386B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 новых знаний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ориентиров на примере подборки материала 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новых знаний 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ответственности,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усидчивости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</w:t>
            </w: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СТК-3</w:t>
            </w:r>
          </w:p>
        </w:tc>
      </w:tr>
      <w:tr w:rsidR="00386B3C">
        <w:trPr>
          <w:trHeight w:val="444"/>
        </w:trPr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иарама,всенародная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память великому сражению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86B3C" w:rsidRDefault="00113A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выполнению работы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материалов на примере существующих образцов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приемы работы графическими средствами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локтя 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</w:t>
            </w: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</w:tc>
      </w:tr>
      <w:tr w:rsidR="00386B3C"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всенародная память великому танковому сражению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</w:tc>
        <w:tc>
          <w:tcPr>
            <w:tcW w:w="856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новых знаний в рамках образовательной программы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сновные приемы графическими средствами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толерантности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819"/>
        </w:trPr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3.4Музе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всенародная память великому танковому сражению</w:t>
            </w:r>
          </w:p>
        </w:tc>
        <w:tc>
          <w:tcPr>
            <w:tcW w:w="1840" w:type="dxa"/>
            <w:gridSpan w:val="3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56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способы графического выражения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Фотографии, графические листы, зарисовки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  усидчивости,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Творческого подхода 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420"/>
        </w:trPr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 Музей-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всенародная память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великому танковому сражению</w:t>
            </w:r>
          </w:p>
        </w:tc>
        <w:tc>
          <w:tcPr>
            <w:tcW w:w="1840" w:type="dxa"/>
            <w:gridSpan w:val="3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 по отработке определенного умения.</w:t>
            </w:r>
          </w:p>
        </w:tc>
        <w:tc>
          <w:tcPr>
            <w:tcW w:w="856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способы графического выражения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приёмов работы графическими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3</w:t>
            </w:r>
          </w:p>
        </w:tc>
      </w:tr>
      <w:tr w:rsidR="00386B3C">
        <w:trPr>
          <w:trHeight w:val="2487"/>
        </w:trPr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3.6Музей-диарама, всенародная память великому танковому сражению</w:t>
            </w:r>
          </w:p>
        </w:tc>
        <w:tc>
          <w:tcPr>
            <w:tcW w:w="1840" w:type="dxa"/>
            <w:gridSpan w:val="3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56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эмоциональной составляющей в практической работе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приёмов работы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ми средствами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327"/>
        </w:trPr>
        <w:tc>
          <w:tcPr>
            <w:tcW w:w="15619" w:type="dxa"/>
            <w:gridSpan w:val="16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Художники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диараме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часов</w:t>
            </w:r>
          </w:p>
        </w:tc>
      </w:tr>
      <w:tr w:rsidR="00386B3C">
        <w:trPr>
          <w:trHeight w:val="840"/>
        </w:trPr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диараме</w:t>
            </w:r>
            <w:proofErr w:type="spellEnd"/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военных художников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папку с архивными документами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1290"/>
        </w:trPr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диараме</w:t>
            </w:r>
            <w:proofErr w:type="spellEnd"/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Государственной премии художник Николай Бут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учусь слушать и не перебивать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050"/>
        </w:trPr>
        <w:tc>
          <w:tcPr>
            <w:tcW w:w="570" w:type="dxa"/>
            <w:shd w:val="clear" w:color="FFFFFF" w:fill="FFFFFF" w:themeFill="background1"/>
          </w:tcPr>
          <w:p w:rsidR="00386B3C" w:rsidRDefault="00386B3C">
            <w:pPr>
              <w:pStyle w:val="afd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аслуженный художник РФ-Геннадий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Севостьянов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Приобщаемся к истории своей малой родины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</w:t>
            </w:r>
            <w:r>
              <w:rPr>
                <w:rFonts w:ascii="Times New Roman" w:hAnsi="Times New Roman"/>
                <w:sz w:val="24"/>
                <w:szCs w:val="24"/>
              </w:rPr>
              <w:t>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ОК-1</w:t>
            </w:r>
          </w:p>
        </w:tc>
      </w:tr>
      <w:tr w:rsidR="00386B3C">
        <w:trPr>
          <w:trHeight w:val="76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диараме</w:t>
            </w:r>
            <w:proofErr w:type="spellEnd"/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Виктор Щербаков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прошлому своей малой родины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21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диараме</w:t>
            </w:r>
            <w:proofErr w:type="spellEnd"/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Михаил Сычев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папку с материалами.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</w:t>
            </w:r>
            <w:r>
              <w:rPr>
                <w:rFonts w:ascii="Times New Roman" w:hAnsi="Times New Roman"/>
                <w:sz w:val="24"/>
                <w:szCs w:val="24"/>
              </w:rPr>
              <w:t>идчивости.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073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4.6Художники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диараме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занятие сообщения новых знаний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консультант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участник Курской битвы Колтунов ГА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материалы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подборка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КК-3</w:t>
            </w:r>
          </w:p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</w:tc>
      </w:tr>
      <w:tr w:rsidR="00386B3C">
        <w:trPr>
          <w:trHeight w:val="299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5. Новые данные о сражении под Прохоровкой 12 часов</w:t>
            </w:r>
          </w:p>
        </w:tc>
      </w:tr>
      <w:tr w:rsidR="00386B3C">
        <w:trPr>
          <w:trHeight w:val="1473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Новые данные о сражении под Прохоровкой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закреплению материала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в поисковых системах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ответственности и усидчивости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СМИ</w:t>
            </w: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Ик-3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Клс-3</w:t>
            </w:r>
          </w:p>
        </w:tc>
      </w:tr>
      <w:tr w:rsidR="00386B3C">
        <w:trPr>
          <w:trHeight w:val="562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Новые данные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сражении под Прохоровкой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Тип: Занятие сообщения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народа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формированию папки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доброжелательног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отношения друг к другу; Воспитание  ответственности, аккуратности,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 СМИ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9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5.3Новые данные о сражении под Прохоровкой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Воспоминания Альфа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Майерта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погибшего в сражении немецкого солдата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музея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57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Новые данные о сражении под Прохоровкой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Танковое сражение, мифы и реальность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СМИ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01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5.5Новые данные о сражении под Прохоровкой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Феликс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Келлерхофф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статьи немецкого журнала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СМИ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244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 Новые данные о сражении под Прохоровкой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 переписывает историю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СМИ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08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Третье ратное.  8 часов</w:t>
            </w:r>
          </w:p>
        </w:tc>
      </w:tr>
      <w:tr w:rsidR="00386B3C">
        <w:trPr>
          <w:trHeight w:val="290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 Третье ратное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героями ВОВ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</w:t>
            </w:r>
            <w:r>
              <w:rPr>
                <w:rFonts w:ascii="Times New Roman" w:hAnsi="Times New Roman"/>
                <w:sz w:val="24"/>
                <w:szCs w:val="24"/>
              </w:rPr>
              <w:t>, усидчивости.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Буклеты, брошюры, книги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94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Третье ратное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военной техникой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иллюстративного материала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Буклеты, брошюры, книги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1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6.3Третье ратное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батальным жанром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лучших работ мастеров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друг к другу; Воспитание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ответственности, аккуратност</w:t>
            </w:r>
            <w:r>
              <w:rPr>
                <w:rFonts w:ascii="Times New Roman" w:hAnsi="Times New Roman"/>
                <w:sz w:val="24"/>
                <w:szCs w:val="24"/>
              </w:rPr>
              <w:t>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Репродукции советских художников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603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 Третье ратное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батальным жанром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лучших работ мастеров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советских художников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97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поле в произведениях белгородских художников 8 часов</w:t>
            </w:r>
          </w:p>
        </w:tc>
      </w:tr>
      <w:tr w:rsidR="00386B3C">
        <w:trPr>
          <w:trHeight w:val="330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 в произведениях белгородских художников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батальным жанром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 по сбору материала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интернета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4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 в произведениях белгородских художников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художника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авторах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самостоятельной работы 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016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 в произведениях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белгородских художников 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Станислав Косенков, яркий художник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иллюстративного материала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друг к другу;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 ответ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037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 в произведениях белгородских художников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конспект помещаем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35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8.Образы полководцев в произведениях искусства. 8 часов</w:t>
            </w:r>
          </w:p>
        </w:tc>
      </w:tr>
      <w:tr w:rsidR="00386B3C">
        <w:trPr>
          <w:trHeight w:val="49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8.1Образы полководцев в произведениях искусства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proofErr w:type="gramEnd"/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0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8.2Образы полководцев в произведениях искусства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proofErr w:type="gramEnd"/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об авторах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526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8.3Образы полководцев в произведениях искусства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 гордится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ими гордится Россия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</w:t>
            </w:r>
            <w:r>
              <w:rPr>
                <w:rFonts w:ascii="Times New Roman" w:hAnsi="Times New Roman"/>
                <w:sz w:val="24"/>
                <w:szCs w:val="24"/>
              </w:rPr>
              <w:t>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2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 Образы полководцев в произведениях искусства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 по отработке определенного умения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 гордится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ими гордится Россия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Иллюстративный ряд,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архивов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B3C">
        <w:trPr>
          <w:trHeight w:val="694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Музе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усадьба Ватутина  </w:t>
            </w:r>
          </w:p>
        </w:tc>
      </w:tr>
      <w:tr w:rsidR="00386B3C">
        <w:trPr>
          <w:trHeight w:val="107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9.1Музей-усадьба Ватутина Н Ф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 гордится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493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 Музей-усадьба Ватутина НФ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любимого полководца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рисунки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0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9.3Музей-усадьба Ватутина НФ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любимого полководца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</w:t>
            </w:r>
            <w:r>
              <w:rPr>
                <w:rFonts w:ascii="Times New Roman" w:hAnsi="Times New Roman"/>
                <w:sz w:val="24"/>
                <w:szCs w:val="24"/>
              </w:rPr>
              <w:t>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200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9.4Музей-усадьба Ватутина Н Ф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любимого полководца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материала в папку 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72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10.Листовки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остеры, боевые листы- мощное оружие победы 12 часов </w:t>
            </w:r>
          </w:p>
        </w:tc>
      </w:tr>
      <w:tr w:rsidR="00386B3C">
        <w:trPr>
          <w:trHeight w:val="58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10.1Листовки,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листы- мощное оружие победы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материла из истории города 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40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 Листовки, постеры, боевые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мощное оружие победы 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исследование графических работ героического прошлого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3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10.3Листовки, </w:t>
            </w:r>
            <w:r>
              <w:rPr>
                <w:rFonts w:ascii="Times New Roman" w:hAnsi="Times New Roman"/>
                <w:sz w:val="24"/>
                <w:szCs w:val="24"/>
              </w:rPr>
              <w:t>постеры, боевые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мощное оружие победы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исследование графических работ героического прошлого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материала в папку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46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 Листовки, постеры, боевые листы,- мощное оружие победы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своего варианта листовки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619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10.5Листовки, постеры, боевые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мощное оружие победы 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своего варианта боевого листа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228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 Листовки, постеры, боевые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мощное оружие победы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из архива Белгорода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Материалы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45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Жуко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роль в Великой Победе 12 часов</w:t>
            </w:r>
          </w:p>
        </w:tc>
      </w:tr>
      <w:tr w:rsidR="00386B3C">
        <w:trPr>
          <w:trHeight w:val="1099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 Жуко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роль в Великой Победе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исторического материала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 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1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Жуков-его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роль в Великой Победе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исторический портрет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</w:t>
            </w:r>
            <w:r>
              <w:rPr>
                <w:rFonts w:ascii="Times New Roman" w:hAnsi="Times New Roman"/>
                <w:sz w:val="24"/>
                <w:szCs w:val="24"/>
              </w:rPr>
              <w:t>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00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Жуков-его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роль в Великой Победе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портре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творческая работа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2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11.4Жуко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роль в Великой Победе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сознания в приобщении к истории малой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приобщение к искусству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  <w:p w:rsidR="00386B3C" w:rsidRDefault="00386B3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56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 Жуко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роль в Великой Победе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Знаменитый парад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принимает парад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приобщению к истории своей Родины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</w:t>
            </w:r>
            <w:r>
              <w:rPr>
                <w:rFonts w:ascii="Times New Roman" w:hAnsi="Times New Roman"/>
                <w:sz w:val="24"/>
                <w:szCs w:val="24"/>
              </w:rPr>
              <w:t>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391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Жуков-его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роль в Великой Победе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материал из областной библиотеки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72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Конев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еликий полководец, его роль в освобождении Белгорода 8 часов</w:t>
            </w:r>
          </w:p>
        </w:tc>
      </w:tr>
      <w:tr w:rsidR="00386B3C">
        <w:trPr>
          <w:trHeight w:val="225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Конев-великий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полководец, его роль в освобождении Белгорода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материалов белгородского телевидения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и фотографий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ности, аккуратности, усидчивости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 КЛС 3</w:t>
            </w:r>
          </w:p>
        </w:tc>
      </w:tr>
      <w:tr w:rsidR="00386B3C">
        <w:trPr>
          <w:trHeight w:val="76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 Коне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великий полководец, его роль в освобождении Белгорода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архивные материалы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50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Конев-великий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полководец, его роль в освобождении Белгорода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памятника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58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Конев-великий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полководец, его роль в освобождении Белгорода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улицы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18"/>
        </w:trPr>
        <w:tc>
          <w:tcPr>
            <w:tcW w:w="15619" w:type="dxa"/>
            <w:gridSpan w:val="16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13.Подвиг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Вальдемара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 часов</w:t>
            </w:r>
          </w:p>
        </w:tc>
      </w:tr>
      <w:tr w:rsidR="00386B3C">
        <w:trPr>
          <w:trHeight w:val="363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 Подвиг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Вальдемара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материалы из архивов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сбору материала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8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 Подвиг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Вальдемара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Узнаем новое о великом подвиге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формированию папки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501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 Подвиг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Вальдемара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истории своей малой Родины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499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 Подвиг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Вальдемара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белгородского краеведа «Историю надо знать в лицо»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планшете.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47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Апанасенко ИР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еликий полководец, 8 часов</w:t>
            </w:r>
          </w:p>
        </w:tc>
      </w:tr>
      <w:tr w:rsidR="00386B3C">
        <w:trPr>
          <w:trHeight w:val="233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14.1ИР Апанасенко-великий полководец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Исследуем и зарисовываем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планшете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8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386B3C" w:rsidRDefault="00386B3C"/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 ИР Апанасенк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великий </w:t>
            </w:r>
            <w:r>
              <w:rPr>
                <w:rFonts w:ascii="Times New Roman" w:hAnsi="Times New Roman"/>
                <w:sz w:val="24"/>
                <w:szCs w:val="24"/>
              </w:rPr>
              <w:t>полководец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названия улицы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Думаем, рассуждаем, формируем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651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:rsidR="00386B3C" w:rsidRDefault="00386B3C"/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 ИР Апанасенк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великий полководец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 произведения белгородских художников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зарисовки фрагментов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</w:t>
            </w:r>
            <w:r>
              <w:rPr>
                <w:rFonts w:ascii="Times New Roman" w:hAnsi="Times New Roman"/>
                <w:sz w:val="24"/>
                <w:szCs w:val="24"/>
              </w:rPr>
              <w:t>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8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386B3C" w:rsidRDefault="00386B3C"/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14.4ИР Апанасенк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великий полководец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Проявляем творчество и самостоятельность по формированию папки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планшете.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</w:t>
            </w:r>
            <w:r>
              <w:rPr>
                <w:rFonts w:ascii="Times New Roman" w:hAnsi="Times New Roman"/>
                <w:sz w:val="24"/>
                <w:szCs w:val="24"/>
              </w:rPr>
              <w:t>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88"/>
        </w:trPr>
        <w:tc>
          <w:tcPr>
            <w:tcW w:w="15619" w:type="dxa"/>
            <w:gridSpan w:val="16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15    Лебедь М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начало освобождения 8часов</w:t>
            </w:r>
          </w:p>
        </w:tc>
      </w:tr>
      <w:tr w:rsidR="00386B3C">
        <w:trPr>
          <w:trHeight w:val="501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 Лебедь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начало освобождения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из архива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</w:t>
            </w:r>
            <w:r>
              <w:rPr>
                <w:rFonts w:ascii="Times New Roman" w:hAnsi="Times New Roman"/>
                <w:sz w:val="24"/>
                <w:szCs w:val="24"/>
              </w:rPr>
              <w:t>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551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 Лебедь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начало освобождения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думаем , рассуждаем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сбору материалов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12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 Лебедь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начало освобождения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истории своей Родины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папку с фотографиями материалами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архивов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589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 Лебедь МП-начало освобождения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Лебедя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папку с фотографиями и материалами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47"/>
        </w:trPr>
        <w:tc>
          <w:tcPr>
            <w:tcW w:w="15619" w:type="dxa"/>
            <w:gridSpan w:val="16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Попов АИ-история подвига 8 часов</w:t>
            </w:r>
          </w:p>
        </w:tc>
      </w:tr>
      <w:tr w:rsidR="00386B3C">
        <w:trPr>
          <w:trHeight w:val="550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16.1Попов АИ-история подвига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из музея-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диарамы</w:t>
            </w:r>
            <w:proofErr w:type="spellEnd"/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на планшете.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32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ПоповАИ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-история подвига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из музе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диарамы</w:t>
            </w:r>
            <w:proofErr w:type="spellEnd"/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планшете.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</w:t>
            </w:r>
            <w:r>
              <w:rPr>
                <w:rFonts w:ascii="Times New Roman" w:hAnsi="Times New Roman"/>
                <w:sz w:val="24"/>
                <w:szCs w:val="24"/>
              </w:rPr>
              <w:t>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942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16.3ПоповАИ-история подвига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трафаретов в получении изображения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 на планшете. Исследуем и анализируем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09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 Попов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история подвига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обобщения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исистематизации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знаний, умений.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занятия: выставка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имени Попова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планшете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 потребности нравственного совершенствования своей  личности;</w:t>
            </w:r>
          </w:p>
          <w:p w:rsidR="00386B3C" w:rsidRDefault="00113A2C">
            <w:pPr>
              <w:spacing w:after="0" w:line="224" w:lineRule="atLeast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 ответственности, аккуратности.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плакатов</w:t>
            </w: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2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ЦСК 2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B3C">
        <w:trPr>
          <w:gridAfter w:val="1"/>
          <w:wAfter w:w="51" w:type="dxa"/>
          <w:trHeight w:val="240"/>
        </w:trPr>
        <w:tc>
          <w:tcPr>
            <w:tcW w:w="15568" w:type="dxa"/>
            <w:gridSpan w:val="15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17 Измайлов Л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Н-последний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бой под Белгородом 8 часов</w:t>
            </w:r>
          </w:p>
        </w:tc>
      </w:tr>
      <w:tr w:rsidR="00386B3C">
        <w:trPr>
          <w:trHeight w:val="807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 Измайлов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последний бой под Белгородом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обобщение полученных знаний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подвига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истории подвига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ответственности, аккуратности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музея-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диарамы</w:t>
            </w:r>
            <w:proofErr w:type="spellEnd"/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СТКЦСТК 2</w:t>
            </w:r>
          </w:p>
        </w:tc>
      </w:tr>
      <w:tr w:rsidR="00386B3C">
        <w:trPr>
          <w:trHeight w:val="404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 Измайлов ЛН-последний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бой под Белгородом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обобщение полученных знаний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Измайлова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Анализируем материалы музея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музея-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диарама</w:t>
            </w:r>
            <w:proofErr w:type="spellEnd"/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КЛС 3</w:t>
            </w:r>
          </w:p>
        </w:tc>
      </w:tr>
      <w:tr w:rsidR="00386B3C">
        <w:trPr>
          <w:trHeight w:val="404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ИзмайловЛ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Н-последний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бой под Белгородом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и изучения новых знаний. Форма: практическое занятие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Ими гордится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 w:themeFill="background1"/>
          </w:tcPr>
          <w:p w:rsidR="00386B3C" w:rsidRDefault="00113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Анализируем материалы музея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потребности нравственного совершенствования своей  личности; формирование  доброжелательного отношения друг к другу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фонд.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СТК-3;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УПК-3;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КК-4;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КЛС-1</w:t>
            </w:r>
          </w:p>
        </w:tc>
      </w:tr>
      <w:tr w:rsidR="00386B3C">
        <w:trPr>
          <w:trHeight w:val="310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386B3C" w:rsidRDefault="00386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17.4 Измайлов 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последний бой под Белгородом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t>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 гордится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Белгородчина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материалы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 потребности нравственного совершенствования своей  личности; формирование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доброжелательног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отношения друг к другу</w:t>
            </w:r>
          </w:p>
          <w:p w:rsidR="00386B3C" w:rsidRDefault="00386B3C">
            <w:pPr>
              <w:spacing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фонд.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</w:t>
            </w:r>
          </w:p>
        </w:tc>
      </w:tr>
      <w:tr w:rsidR="00386B3C">
        <w:trPr>
          <w:trHeight w:val="408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18. Подвиг священников 8 часов</w:t>
            </w:r>
          </w:p>
        </w:tc>
      </w:tr>
      <w:tr w:rsidR="00386B3C"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 Подвиг священников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Отечественную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потребности нравственного совершенствования своей  личности; формирование  доброжелательного отношения друг к другу</w:t>
            </w:r>
          </w:p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фонд.</w:t>
            </w: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386B3C"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18.2 Подвиг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священника в Великой Отечественной  Войне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Белгородчины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основа для создания художественного произведения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архивными материалами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/>
                <w:sz w:val="24"/>
                <w:szCs w:val="24"/>
              </w:rPr>
              <w:t>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УПК-4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УПК-1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386B3C">
        <w:trPr>
          <w:trHeight w:val="57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 Подвиг священника в Великой Отечественной Войне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3C" w:rsidRDefault="00386B3C">
            <w:pPr>
              <w:widowControl w:val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сообщения новых знаний</w:t>
            </w:r>
          </w:p>
          <w:p w:rsidR="00386B3C" w:rsidRDefault="00113A2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 по приобретению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опредененного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</w:t>
            </w:r>
          </w:p>
          <w:p w:rsidR="00386B3C" w:rsidRDefault="00386B3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дух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произведениях искусства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в образовательном процессе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 3</w:t>
            </w:r>
          </w:p>
        </w:tc>
      </w:tr>
      <w:tr w:rsidR="00386B3C">
        <w:trPr>
          <w:trHeight w:val="2010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 Подвиг священника в Великой Отечественной Войне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сообщения новых знаний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ценностных ориентиров на примере подборки материала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новых знаний 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ответственности,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усидчивости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СТК-3</w:t>
            </w:r>
          </w:p>
        </w:tc>
      </w:tr>
      <w:tr w:rsidR="00386B3C">
        <w:trPr>
          <w:trHeight w:val="285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Белгородские писатели о войне 8 часов</w:t>
            </w:r>
          </w:p>
        </w:tc>
      </w:tr>
      <w:tr w:rsidR="00386B3C">
        <w:trPr>
          <w:trHeight w:val="44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 Белгородские писатели о войне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сообщения новых знаний</w:t>
            </w:r>
          </w:p>
          <w:p w:rsidR="00386B3C" w:rsidRDefault="00113A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 практическое занятие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материалов Белгородского литературного музея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новых знаний в рамках программы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локтя 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</w:t>
            </w: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</w:tc>
      </w:tr>
      <w:tr w:rsidR="00386B3C"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 Белгородские писатели о войне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856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Молчанов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оспоминания о военном детстве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Сочинение на 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толерантности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819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 Белгородские писатели о войне</w:t>
            </w:r>
          </w:p>
        </w:tc>
        <w:tc>
          <w:tcPr>
            <w:tcW w:w="1840" w:type="dxa"/>
            <w:gridSpan w:val="3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56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моя война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Фотографии, графические листы, зарисовки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  усидчивости,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Творческого подхода 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2499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 Белгородские писатели о войне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Шаповалов, мое босоногое детство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Иллюстрация рассказов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272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Подвиг детей 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Отечественной 8 часов</w:t>
            </w:r>
          </w:p>
        </w:tc>
      </w:tr>
      <w:tr w:rsidR="00386B3C">
        <w:trPr>
          <w:trHeight w:val="2487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 Подвиг детей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</w:t>
            </w:r>
          </w:p>
        </w:tc>
        <w:tc>
          <w:tcPr>
            <w:tcW w:w="1840" w:type="dxa"/>
            <w:gridSpan w:val="3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56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Помнит мир спасенный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поочередно, комментируем и обсуждаем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840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20.2 Подвиг детей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 участники партизанского движения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папку с архивными документами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</w:tc>
      </w:tr>
      <w:tr w:rsidR="00386B3C">
        <w:trPr>
          <w:trHeight w:val="1290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20.3 Подвиг детей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 полка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учусь слушать и не перебивать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445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20.4 Подвиг детей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 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Дети-участники партизанского движения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Белгородчине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Приобщаемся к истории своей малой родины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ОК-1</w:t>
            </w:r>
          </w:p>
        </w:tc>
      </w:tr>
      <w:tr w:rsidR="00386B3C">
        <w:trPr>
          <w:trHeight w:val="326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Образ матери в произведениях белгородских художников 8 часов</w:t>
            </w:r>
          </w:p>
        </w:tc>
      </w:tr>
      <w:tr w:rsidR="00386B3C">
        <w:trPr>
          <w:trHeight w:val="76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 Образ матери в произведениях  белгородских художников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матери как образ Родины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Экспонаты белгородского художественного музея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21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 Образ матери в произведениях белгородских художников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Станислава Косенкова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 папку с материалами.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</w:t>
            </w:r>
            <w:r>
              <w:rPr>
                <w:rFonts w:ascii="Times New Roman" w:hAnsi="Times New Roman"/>
                <w:sz w:val="24"/>
                <w:szCs w:val="24"/>
              </w:rPr>
              <w:t>тношения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разработки;</w:t>
            </w: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073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 Образ матери в произведениях художников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занятие сообщения новых знаний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асильки для матери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материалы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подборка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КК-3</w:t>
            </w:r>
          </w:p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УПК-3</w:t>
            </w:r>
          </w:p>
        </w:tc>
      </w:tr>
      <w:tr w:rsidR="00386B3C">
        <w:trPr>
          <w:trHeight w:val="1114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21.4Образ матери в произведениях художников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закреплению материала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«Матери»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Собираем материал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ответственности и усидчивости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СМИ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Ик-3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Клс-3</w:t>
            </w:r>
          </w:p>
        </w:tc>
      </w:tr>
      <w:tr w:rsidR="00386B3C">
        <w:trPr>
          <w:trHeight w:val="353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 Операция «Правнук» 8 часов</w:t>
            </w:r>
          </w:p>
        </w:tc>
      </w:tr>
      <w:tr w:rsidR="00386B3C">
        <w:trPr>
          <w:trHeight w:val="562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22.1Операция «Правнук»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народа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формированию папки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СМИ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95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 Операция «Правнук»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представляю себе ВОВ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сбору материала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из семейных архивов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574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 Операция «Правнук»</w:t>
            </w:r>
          </w:p>
        </w:tc>
        <w:tc>
          <w:tcPr>
            <w:tcW w:w="1854" w:type="dxa"/>
            <w:gridSpan w:val="4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моей семьи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из семейных архивов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594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 Операция «Правнук»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Героическое прошлое моей малой Родины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материала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музея-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диарамы</w:t>
            </w:r>
            <w:proofErr w:type="spellEnd"/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353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-ка мальчики» 6 часов </w:t>
            </w:r>
          </w:p>
        </w:tc>
      </w:tr>
      <w:tr w:rsidR="00386B3C">
        <w:trPr>
          <w:trHeight w:val="2649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.1 «А ну-ка, мальчики»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роль в семье, как защитника, заступника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викторина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908"/>
        </w:trPr>
        <w:tc>
          <w:tcPr>
            <w:tcW w:w="570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1063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 «А ну-ка, мальчики»</w:t>
            </w:r>
          </w:p>
        </w:tc>
        <w:tc>
          <w:tcPr>
            <w:tcW w:w="1712" w:type="dxa"/>
            <w:gridSpan w:val="2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84" w:type="dxa"/>
            <w:gridSpan w:val="3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сформировать сознание защитника, заступника матери, Родины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Думаем, рассуждаем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Буклеты, брошюры, книги</w:t>
            </w:r>
          </w:p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073"/>
        </w:trPr>
        <w:tc>
          <w:tcPr>
            <w:tcW w:w="570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 «А ну-ка, мальчики»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сформировать сознание защитника, заступника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Буклеты, брошюры, книги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33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Мое семейное древо 6 часов</w:t>
            </w:r>
          </w:p>
        </w:tc>
      </w:tr>
      <w:tr w:rsidR="00386B3C">
        <w:trPr>
          <w:trHeight w:val="315"/>
        </w:trPr>
        <w:tc>
          <w:tcPr>
            <w:tcW w:w="67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58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24.1Мое семейное древо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архивы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603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 Мое семейное древо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жизни моих предков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 сундучок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доброжелательного отношения друг к другу; Воспитание  ответственности,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Семейные архивы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526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24.3Мое семейное древо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Нарисуем свой герб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из книг, журнало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72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25.Моя семья в годы войны 6 часов</w:t>
            </w:r>
          </w:p>
        </w:tc>
      </w:tr>
      <w:tr w:rsidR="00386B3C">
        <w:trPr>
          <w:trHeight w:val="345"/>
        </w:trPr>
        <w:tc>
          <w:tcPr>
            <w:tcW w:w="67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58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 Моя семья в годы войны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родственники, не пришедшие с полей войны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самостоятельной работы 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архивы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1016"/>
        </w:trPr>
        <w:tc>
          <w:tcPr>
            <w:tcW w:w="67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58" w:type="dxa"/>
            <w:shd w:val="clear" w:color="FFFFFF" w:fill="FFFFFF" w:themeFill="background1"/>
          </w:tcPr>
          <w:p w:rsidR="00386B3C" w:rsidRDefault="00386B3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25.2 Моя семья в годы войны 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семейные реликвии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иллюстративного материала 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ряд;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037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25.3 Моя семья в годы войны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каких фронтах сражались мои родственники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Рассказ, конспект помещаем в папку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арты</w:t>
            </w:r>
            <w:proofErr w:type="spellEnd"/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435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26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вори добро. Бессмертный полк.  6 часов</w:t>
            </w:r>
          </w:p>
        </w:tc>
      </w:tr>
      <w:tr w:rsidR="00386B3C">
        <w:trPr>
          <w:trHeight w:val="495"/>
        </w:trPr>
        <w:tc>
          <w:tcPr>
            <w:tcW w:w="67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58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 Твори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ессмертный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полк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Помнить, это не только слова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редставление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ВВысотского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Рождественского,песни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 ВОВ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431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вори добро. Бессмертный полк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Форма: Практическое занятие по отработке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не только слова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лакаты,листовки</w:t>
            </w:r>
            <w:proofErr w:type="spellEnd"/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  <w:tr w:rsidR="00386B3C">
        <w:trPr>
          <w:trHeight w:val="29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вори добро. Бессмертный полк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</w:t>
            </w:r>
          </w:p>
          <w:p w:rsidR="00386B3C" w:rsidRDefault="00113A2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рактическое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 по отработке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определенного умения</w:t>
            </w:r>
          </w:p>
          <w:p w:rsidR="00386B3C" w:rsidRDefault="00386B3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B3C" w:rsidRDefault="00386B3C">
            <w:pPr>
              <w:pStyle w:val="af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локтя, толерантности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6B3C">
        <w:trPr>
          <w:trHeight w:val="217"/>
        </w:trPr>
        <w:tc>
          <w:tcPr>
            <w:tcW w:w="15619" w:type="dxa"/>
            <w:gridSpan w:val="16"/>
            <w:tcBorders>
              <w:top w:val="single" w:sz="4" w:space="0" w:color="auto"/>
            </w:tcBorders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27 Итоговое занятие 2 часа </w:t>
            </w:r>
          </w:p>
        </w:tc>
      </w:tr>
      <w:tr w:rsidR="00386B3C">
        <w:trPr>
          <w:trHeight w:val="150"/>
        </w:trPr>
        <w:tc>
          <w:tcPr>
            <w:tcW w:w="67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58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13" w:type="dxa"/>
            <w:shd w:val="clear" w:color="FFFFFF" w:fill="FFFFFF" w:themeFill="background1"/>
          </w:tcPr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 Итоговое занятие</w:t>
            </w:r>
          </w:p>
        </w:tc>
        <w:tc>
          <w:tcPr>
            <w:tcW w:w="1704" w:type="dxa"/>
            <w:shd w:val="clear" w:color="FFFFFF" w:fill="FFFFFF" w:themeFill="background1"/>
          </w:tcPr>
          <w:p w:rsidR="00386B3C" w:rsidRDefault="00113A2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Занятие сообщения новых знаний.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Практическое занятие по отработке определенного умения.</w:t>
            </w:r>
          </w:p>
        </w:tc>
        <w:tc>
          <w:tcPr>
            <w:tcW w:w="992" w:type="dxa"/>
            <w:gridSpan w:val="4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Анализируем,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обсуждаем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тбираем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методический фонд</w:t>
            </w:r>
          </w:p>
        </w:tc>
        <w:tc>
          <w:tcPr>
            <w:tcW w:w="1699" w:type="dxa"/>
            <w:shd w:val="clear" w:color="FFFFFF" w:fill="FFFFFF" w:themeFill="background1"/>
          </w:tcPr>
          <w:p w:rsidR="00386B3C" w:rsidRDefault="00113A2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творческих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отбор в методический фонд</w:t>
            </w:r>
          </w:p>
        </w:tc>
        <w:tc>
          <w:tcPr>
            <w:tcW w:w="2124" w:type="dxa"/>
            <w:shd w:val="clear" w:color="FFFFFF" w:fill="FFFFFF" w:themeFill="background1"/>
          </w:tcPr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доброжелательного отношения друг к другу; Воспитание  ответственности, аккуратности, усидчивости.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FFFFFF" w:themeFill="background1"/>
          </w:tcPr>
          <w:p w:rsidR="00386B3C" w:rsidRDefault="00386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B3C" w:rsidRDefault="0011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декоративно- прикладного искусства</w:t>
            </w:r>
          </w:p>
          <w:p w:rsidR="00386B3C" w:rsidRDefault="00386B3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FFFFFF" w:fill="FFFFFF" w:themeFill="background1"/>
          </w:tcPr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КЛС-1 ОК-3 СТК-1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1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КК 4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 3</w:t>
            </w:r>
          </w:p>
          <w:p w:rsidR="00386B3C" w:rsidRDefault="00113A2C">
            <w:pPr>
              <w:pStyle w:val="af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КЛС 3</w:t>
            </w:r>
          </w:p>
        </w:tc>
      </w:tr>
    </w:tbl>
    <w:p w:rsidR="00386B3C" w:rsidRDefault="00386B3C">
      <w:pPr>
        <w:pStyle w:val="afd"/>
        <w:jc w:val="center"/>
        <w:rPr>
          <w:rFonts w:ascii="Times New Roman" w:hAnsi="Times New Roman"/>
        </w:rPr>
      </w:pPr>
    </w:p>
    <w:p w:rsidR="00386B3C" w:rsidRDefault="00386B3C">
      <w:pPr>
        <w:pStyle w:val="afd"/>
        <w:jc w:val="center"/>
        <w:rPr>
          <w:rFonts w:ascii="Times New Roman" w:hAnsi="Times New Roman"/>
        </w:rPr>
      </w:pPr>
    </w:p>
    <w:p w:rsidR="00386B3C" w:rsidRDefault="00386B3C">
      <w:pPr>
        <w:pStyle w:val="afd"/>
        <w:jc w:val="center"/>
        <w:rPr>
          <w:rFonts w:ascii="Times New Roman" w:hAnsi="Times New Roman"/>
        </w:rPr>
      </w:pPr>
    </w:p>
    <w:p w:rsidR="00386B3C" w:rsidRDefault="00113A2C">
      <w:pPr>
        <w:pStyle w:val="afd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Вего</w:t>
      </w:r>
      <w:proofErr w:type="spellEnd"/>
      <w:r>
        <w:rPr>
          <w:rFonts w:ascii="Times New Roman" w:hAnsi="Times New Roman"/>
          <w:b/>
        </w:rPr>
        <w:t xml:space="preserve"> 216 часов</w:t>
      </w:r>
    </w:p>
    <w:p w:rsidR="00386B3C" w:rsidRDefault="00386B3C">
      <w:pPr>
        <w:pStyle w:val="afd"/>
        <w:jc w:val="center"/>
        <w:rPr>
          <w:rFonts w:ascii="Times New Roman" w:hAnsi="Times New Roman"/>
        </w:rPr>
      </w:pPr>
    </w:p>
    <w:sectPr w:rsidR="00386B3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3C" w:rsidRDefault="00113A2C">
      <w:pPr>
        <w:spacing w:after="0" w:line="240" w:lineRule="auto"/>
      </w:pPr>
      <w:r>
        <w:separator/>
      </w:r>
    </w:p>
  </w:endnote>
  <w:endnote w:type="continuationSeparator" w:id="0">
    <w:p w:rsidR="00386B3C" w:rsidRDefault="0011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3C" w:rsidRDefault="00113A2C">
      <w:pPr>
        <w:spacing w:after="0" w:line="240" w:lineRule="auto"/>
      </w:pPr>
      <w:r>
        <w:separator/>
      </w:r>
    </w:p>
  </w:footnote>
  <w:footnote w:type="continuationSeparator" w:id="0">
    <w:p w:rsidR="00386B3C" w:rsidRDefault="0011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F75"/>
    <w:multiLevelType w:val="hybridMultilevel"/>
    <w:tmpl w:val="0946202E"/>
    <w:lvl w:ilvl="0" w:tplc="08F287B6">
      <w:start w:val="1"/>
      <w:numFmt w:val="decimal"/>
      <w:lvlText w:val="%1."/>
      <w:lvlJc w:val="left"/>
      <w:pPr>
        <w:ind w:left="502" w:hanging="360"/>
      </w:pPr>
    </w:lvl>
    <w:lvl w:ilvl="1" w:tplc="FC1090F8">
      <w:start w:val="1"/>
      <w:numFmt w:val="lowerLetter"/>
      <w:lvlText w:val="%2."/>
      <w:lvlJc w:val="left"/>
      <w:pPr>
        <w:ind w:left="1440" w:hanging="360"/>
      </w:pPr>
    </w:lvl>
    <w:lvl w:ilvl="2" w:tplc="F9248DDE">
      <w:start w:val="1"/>
      <w:numFmt w:val="lowerRoman"/>
      <w:lvlText w:val="%3."/>
      <w:lvlJc w:val="right"/>
      <w:pPr>
        <w:ind w:left="2160" w:hanging="180"/>
      </w:pPr>
    </w:lvl>
    <w:lvl w:ilvl="3" w:tplc="0D4A258E">
      <w:start w:val="1"/>
      <w:numFmt w:val="decimal"/>
      <w:lvlText w:val="%4."/>
      <w:lvlJc w:val="left"/>
      <w:pPr>
        <w:ind w:left="2880" w:hanging="360"/>
      </w:pPr>
    </w:lvl>
    <w:lvl w:ilvl="4" w:tplc="29C84680">
      <w:start w:val="1"/>
      <w:numFmt w:val="lowerLetter"/>
      <w:lvlText w:val="%5."/>
      <w:lvlJc w:val="left"/>
      <w:pPr>
        <w:ind w:left="3600" w:hanging="360"/>
      </w:pPr>
    </w:lvl>
    <w:lvl w:ilvl="5" w:tplc="E90E723C">
      <w:start w:val="1"/>
      <w:numFmt w:val="lowerRoman"/>
      <w:lvlText w:val="%6."/>
      <w:lvlJc w:val="right"/>
      <w:pPr>
        <w:ind w:left="4320" w:hanging="180"/>
      </w:pPr>
    </w:lvl>
    <w:lvl w:ilvl="6" w:tplc="FF12191A">
      <w:start w:val="1"/>
      <w:numFmt w:val="decimal"/>
      <w:lvlText w:val="%7."/>
      <w:lvlJc w:val="left"/>
      <w:pPr>
        <w:ind w:left="5040" w:hanging="360"/>
      </w:pPr>
    </w:lvl>
    <w:lvl w:ilvl="7" w:tplc="7D525560">
      <w:start w:val="1"/>
      <w:numFmt w:val="lowerLetter"/>
      <w:lvlText w:val="%8."/>
      <w:lvlJc w:val="left"/>
      <w:pPr>
        <w:ind w:left="5760" w:hanging="360"/>
      </w:pPr>
    </w:lvl>
    <w:lvl w:ilvl="8" w:tplc="B89AA1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282"/>
    <w:multiLevelType w:val="hybridMultilevel"/>
    <w:tmpl w:val="CA8AA17A"/>
    <w:lvl w:ilvl="0" w:tplc="527605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D29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A5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EB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28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0A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7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6D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3A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17FF0"/>
    <w:multiLevelType w:val="hybridMultilevel"/>
    <w:tmpl w:val="BA8647B4"/>
    <w:lvl w:ilvl="0" w:tplc="404ACBF2">
      <w:start w:val="1"/>
      <w:numFmt w:val="decimal"/>
      <w:lvlText w:val="%1."/>
      <w:lvlJc w:val="left"/>
      <w:pPr>
        <w:ind w:left="720" w:hanging="360"/>
      </w:pPr>
    </w:lvl>
    <w:lvl w:ilvl="1" w:tplc="AE54834E">
      <w:start w:val="1"/>
      <w:numFmt w:val="lowerLetter"/>
      <w:lvlText w:val="%2."/>
      <w:lvlJc w:val="left"/>
      <w:pPr>
        <w:ind w:left="1440" w:hanging="360"/>
      </w:pPr>
    </w:lvl>
    <w:lvl w:ilvl="2" w:tplc="E0F475B4">
      <w:start w:val="1"/>
      <w:numFmt w:val="lowerRoman"/>
      <w:lvlText w:val="%3."/>
      <w:lvlJc w:val="right"/>
      <w:pPr>
        <w:ind w:left="2160" w:hanging="180"/>
      </w:pPr>
    </w:lvl>
    <w:lvl w:ilvl="3" w:tplc="FBEAD870">
      <w:start w:val="1"/>
      <w:numFmt w:val="decimal"/>
      <w:lvlText w:val="%4."/>
      <w:lvlJc w:val="left"/>
      <w:pPr>
        <w:ind w:left="2880" w:hanging="360"/>
      </w:pPr>
    </w:lvl>
    <w:lvl w:ilvl="4" w:tplc="CE66BFD4">
      <w:start w:val="1"/>
      <w:numFmt w:val="lowerLetter"/>
      <w:lvlText w:val="%5."/>
      <w:lvlJc w:val="left"/>
      <w:pPr>
        <w:ind w:left="3600" w:hanging="360"/>
      </w:pPr>
    </w:lvl>
    <w:lvl w:ilvl="5" w:tplc="A350A8C6">
      <w:start w:val="1"/>
      <w:numFmt w:val="lowerRoman"/>
      <w:lvlText w:val="%6."/>
      <w:lvlJc w:val="right"/>
      <w:pPr>
        <w:ind w:left="4320" w:hanging="180"/>
      </w:pPr>
    </w:lvl>
    <w:lvl w:ilvl="6" w:tplc="453C796C">
      <w:start w:val="1"/>
      <w:numFmt w:val="decimal"/>
      <w:lvlText w:val="%7."/>
      <w:lvlJc w:val="left"/>
      <w:pPr>
        <w:ind w:left="5040" w:hanging="360"/>
      </w:pPr>
    </w:lvl>
    <w:lvl w:ilvl="7" w:tplc="A9E2C29A">
      <w:start w:val="1"/>
      <w:numFmt w:val="lowerLetter"/>
      <w:lvlText w:val="%8."/>
      <w:lvlJc w:val="left"/>
      <w:pPr>
        <w:ind w:left="5760" w:hanging="360"/>
      </w:pPr>
    </w:lvl>
    <w:lvl w:ilvl="8" w:tplc="374CE4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6B98"/>
    <w:multiLevelType w:val="hybridMultilevel"/>
    <w:tmpl w:val="E074667A"/>
    <w:lvl w:ilvl="0" w:tplc="B810DA84">
      <w:start w:val="1"/>
      <w:numFmt w:val="decimal"/>
      <w:lvlText w:val="%1."/>
      <w:lvlJc w:val="left"/>
      <w:pPr>
        <w:ind w:left="502" w:hanging="360"/>
      </w:pPr>
    </w:lvl>
    <w:lvl w:ilvl="1" w:tplc="74B4AF52">
      <w:start w:val="1"/>
      <w:numFmt w:val="lowerLetter"/>
      <w:lvlText w:val="%2."/>
      <w:lvlJc w:val="left"/>
      <w:pPr>
        <w:ind w:left="1440" w:hanging="360"/>
      </w:pPr>
    </w:lvl>
    <w:lvl w:ilvl="2" w:tplc="5DCE1D82">
      <w:start w:val="1"/>
      <w:numFmt w:val="lowerRoman"/>
      <w:lvlText w:val="%3."/>
      <w:lvlJc w:val="right"/>
      <w:pPr>
        <w:ind w:left="2160" w:hanging="180"/>
      </w:pPr>
    </w:lvl>
    <w:lvl w:ilvl="3" w:tplc="5FD04BE6">
      <w:start w:val="1"/>
      <w:numFmt w:val="decimal"/>
      <w:lvlText w:val="%4."/>
      <w:lvlJc w:val="left"/>
      <w:pPr>
        <w:ind w:left="2880" w:hanging="360"/>
      </w:pPr>
    </w:lvl>
    <w:lvl w:ilvl="4" w:tplc="19EAAC16">
      <w:start w:val="1"/>
      <w:numFmt w:val="lowerLetter"/>
      <w:lvlText w:val="%5."/>
      <w:lvlJc w:val="left"/>
      <w:pPr>
        <w:ind w:left="3600" w:hanging="360"/>
      </w:pPr>
    </w:lvl>
    <w:lvl w:ilvl="5" w:tplc="71006A86">
      <w:start w:val="1"/>
      <w:numFmt w:val="lowerRoman"/>
      <w:lvlText w:val="%6."/>
      <w:lvlJc w:val="right"/>
      <w:pPr>
        <w:ind w:left="4320" w:hanging="180"/>
      </w:pPr>
    </w:lvl>
    <w:lvl w:ilvl="6" w:tplc="12BC32BC">
      <w:start w:val="1"/>
      <w:numFmt w:val="decimal"/>
      <w:lvlText w:val="%7."/>
      <w:lvlJc w:val="left"/>
      <w:pPr>
        <w:ind w:left="5040" w:hanging="360"/>
      </w:pPr>
    </w:lvl>
    <w:lvl w:ilvl="7" w:tplc="A6C08DAE">
      <w:start w:val="1"/>
      <w:numFmt w:val="lowerLetter"/>
      <w:lvlText w:val="%8."/>
      <w:lvlJc w:val="left"/>
      <w:pPr>
        <w:ind w:left="5760" w:hanging="360"/>
      </w:pPr>
    </w:lvl>
    <w:lvl w:ilvl="8" w:tplc="C9A201D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122F4"/>
    <w:multiLevelType w:val="hybridMultilevel"/>
    <w:tmpl w:val="23947046"/>
    <w:lvl w:ilvl="0" w:tplc="9FAE4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C8B94">
      <w:start w:val="1"/>
      <w:numFmt w:val="lowerLetter"/>
      <w:lvlText w:val="%2."/>
      <w:lvlJc w:val="left"/>
      <w:pPr>
        <w:ind w:left="1440" w:hanging="360"/>
      </w:pPr>
    </w:lvl>
    <w:lvl w:ilvl="2" w:tplc="2E26D74A">
      <w:start w:val="1"/>
      <w:numFmt w:val="lowerRoman"/>
      <w:lvlText w:val="%3."/>
      <w:lvlJc w:val="right"/>
      <w:pPr>
        <w:ind w:left="2160" w:hanging="180"/>
      </w:pPr>
    </w:lvl>
    <w:lvl w:ilvl="3" w:tplc="D1EE273C">
      <w:start w:val="1"/>
      <w:numFmt w:val="decimal"/>
      <w:lvlText w:val="%4."/>
      <w:lvlJc w:val="left"/>
      <w:pPr>
        <w:ind w:left="2880" w:hanging="360"/>
      </w:pPr>
    </w:lvl>
    <w:lvl w:ilvl="4" w:tplc="A1E68172">
      <w:start w:val="1"/>
      <w:numFmt w:val="lowerLetter"/>
      <w:lvlText w:val="%5."/>
      <w:lvlJc w:val="left"/>
      <w:pPr>
        <w:ind w:left="3600" w:hanging="360"/>
      </w:pPr>
    </w:lvl>
    <w:lvl w:ilvl="5" w:tplc="80B412FE">
      <w:start w:val="1"/>
      <w:numFmt w:val="lowerRoman"/>
      <w:lvlText w:val="%6."/>
      <w:lvlJc w:val="right"/>
      <w:pPr>
        <w:ind w:left="4320" w:hanging="180"/>
      </w:pPr>
    </w:lvl>
    <w:lvl w:ilvl="6" w:tplc="072ED41E">
      <w:start w:val="1"/>
      <w:numFmt w:val="decimal"/>
      <w:lvlText w:val="%7."/>
      <w:lvlJc w:val="left"/>
      <w:pPr>
        <w:ind w:left="5040" w:hanging="360"/>
      </w:pPr>
    </w:lvl>
    <w:lvl w:ilvl="7" w:tplc="F95CE30C">
      <w:start w:val="1"/>
      <w:numFmt w:val="lowerLetter"/>
      <w:lvlText w:val="%8."/>
      <w:lvlJc w:val="left"/>
      <w:pPr>
        <w:ind w:left="5760" w:hanging="360"/>
      </w:pPr>
    </w:lvl>
    <w:lvl w:ilvl="8" w:tplc="D98210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C"/>
    <w:rsid w:val="00113A2C"/>
    <w:rsid w:val="003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Body Text"/>
    <w:basedOn w:val="a"/>
    <w:link w:val="af3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rmal (Web)"/>
    <w:basedOn w:val="a"/>
    <w:uiPriority w:val="99"/>
    <w:unhideWhenUsed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</w:style>
  <w:style w:type="paragraph" w:styleId="afd">
    <w:name w:val="No Spacing"/>
    <w:uiPriority w:val="1"/>
    <w:qFormat/>
    <w:rPr>
      <w:sz w:val="22"/>
      <w:szCs w:val="22"/>
      <w:lang w:eastAsia="en-US"/>
    </w:rPr>
  </w:style>
  <w:style w:type="table" w:customStyle="1" w:styleId="12">
    <w:name w:val="Светлая заливка1"/>
    <w:basedOn w:val="a1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one" w:sz="4" w:space="0" w:color="000000"/>
          <w:bottom w:val="single" w:sz="8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one" w:sz="4" w:space="0" w:color="000000"/>
          <w:bottom w:val="single" w:sz="8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/>
      </w:tcPr>
    </w:tblStylePr>
  </w:style>
  <w:style w:type="table" w:customStyle="1" w:styleId="-11">
    <w:name w:val="Светлая заливка - Акцент 11"/>
    <w:basedOn w:val="a1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one" w:sz="4" w:space="0" w:color="000000"/>
          <w:bottom w:val="single" w:sz="8" w:space="0" w:color="4F81BD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one" w:sz="4" w:space="0" w:color="000000"/>
          <w:bottom w:val="single" w:sz="8" w:space="0" w:color="4F81BD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/>
      </w:tcPr>
    </w:tblStylePr>
  </w:style>
  <w:style w:type="paragraph" w:styleId="afe">
    <w:name w:val="Balloon Text"/>
    <w:basedOn w:val="a"/>
    <w:link w:val="aff"/>
    <w:uiPriority w:val="99"/>
    <w:semiHidden/>
    <w:unhideWhenUsed/>
    <w:rsid w:val="001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13A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6652</Words>
  <Characters>37918</Characters>
  <Application>Microsoft Office Word</Application>
  <DocSecurity>0</DocSecurity>
  <Lines>315</Lines>
  <Paragraphs>88</Paragraphs>
  <ScaleCrop>false</ScaleCrop>
  <Company>Microsoft</Company>
  <LinksUpToDate>false</LinksUpToDate>
  <CharactersWithSpaces>44482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2021-09-05T18:54:00Z</dcterms:created>
  <dcterms:modified xsi:type="dcterms:W3CDTF">2021-12-02T09:33:00Z</dcterms:modified>
</cp:coreProperties>
</file>